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sz w:val="56"/>
          <w:szCs w:val="56"/>
        </w:rPr>
      </w:pPr>
      <w:r>
        <w:rPr>
          <w:b/>
          <w:bCs/>
          <w:w w:val="150"/>
          <w:sz w:val="44"/>
          <w:szCs w:val="44"/>
        </w:rPr>
        <w:t>201</w:t>
      </w:r>
      <w:r>
        <w:rPr>
          <w:rFonts w:hint="eastAsia"/>
          <w:b/>
          <w:bCs/>
          <w:w w:val="150"/>
          <w:sz w:val="44"/>
          <w:szCs w:val="44"/>
          <w:lang w:val="en-US" w:eastAsia="zh-CN"/>
        </w:rPr>
        <w:t>8</w:t>
      </w:r>
      <w:r>
        <w:rPr>
          <w:b/>
          <w:bCs/>
          <w:w w:val="150"/>
          <w:sz w:val="44"/>
          <w:szCs w:val="44"/>
        </w:rPr>
        <w:t>-201</w:t>
      </w:r>
      <w:r>
        <w:rPr>
          <w:rFonts w:hint="eastAsia"/>
          <w:b/>
          <w:bCs/>
          <w:w w:val="150"/>
          <w:sz w:val="44"/>
          <w:szCs w:val="44"/>
          <w:lang w:val="en-US" w:eastAsia="zh-CN"/>
        </w:rPr>
        <w:t>9</w:t>
      </w:r>
      <w:r>
        <w:rPr>
          <w:rFonts w:hint="eastAsia" w:cs="宋体"/>
          <w:b/>
          <w:bCs/>
          <w:w w:val="150"/>
          <w:sz w:val="44"/>
          <w:szCs w:val="44"/>
        </w:rPr>
        <w:t>第一学期博士生课程</w:t>
      </w:r>
    </w:p>
    <w:tbl>
      <w:tblPr>
        <w:tblStyle w:val="8"/>
        <w:tblW w:w="15617" w:type="dxa"/>
        <w:jc w:val="center"/>
        <w:tblInd w:w="-3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655"/>
        <w:gridCol w:w="3210"/>
        <w:gridCol w:w="3585"/>
        <w:gridCol w:w="2790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shd w:val="clear" w:color="auto" w:fill="C0504D"/>
          </w:tcPr>
          <w:p>
            <w:pPr>
              <w:spacing w:line="360" w:lineRule="exact"/>
              <w:jc w:val="center"/>
              <w:rPr>
                <w:rFonts w:cs="Times New Roman"/>
                <w:b/>
                <w:bCs/>
                <w:color w:val="FFFFFF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655" w:type="dxa"/>
            <w:shd w:val="clear" w:color="auto" w:fill="C0504D"/>
          </w:tcPr>
          <w:p>
            <w:pPr>
              <w:spacing w:line="360" w:lineRule="exact"/>
              <w:jc w:val="center"/>
              <w:rPr>
                <w:rFonts w:cs="Times New Roman"/>
                <w:b/>
                <w:bCs/>
                <w:color w:val="FFFFFF"/>
                <w:sz w:val="28"/>
                <w:szCs w:val="28"/>
                <w:shd w:val="clear" w:color="auto" w:fill="auto"/>
              </w:rPr>
            </w:pPr>
            <w:r>
              <w:rPr>
                <w:rFonts w:hint="eastAsia" w:cs="宋体"/>
                <w:b/>
                <w:bCs/>
                <w:color w:val="FFFFFF"/>
                <w:sz w:val="28"/>
                <w:szCs w:val="28"/>
                <w:shd w:val="clear" w:color="auto" w:fill="auto"/>
              </w:rPr>
              <w:t>周一</w:t>
            </w:r>
          </w:p>
        </w:tc>
        <w:tc>
          <w:tcPr>
            <w:tcW w:w="3210" w:type="dxa"/>
            <w:shd w:val="clear" w:color="auto" w:fill="C0504D"/>
          </w:tcPr>
          <w:p>
            <w:pPr>
              <w:spacing w:line="360" w:lineRule="exact"/>
              <w:jc w:val="center"/>
              <w:rPr>
                <w:rFonts w:cs="Times New Roman"/>
                <w:b/>
                <w:bCs/>
                <w:color w:val="FFFFFF"/>
                <w:sz w:val="28"/>
                <w:szCs w:val="28"/>
                <w:shd w:val="clear" w:color="auto" w:fill="auto"/>
              </w:rPr>
            </w:pPr>
            <w:r>
              <w:rPr>
                <w:rFonts w:hint="eastAsia" w:cs="宋体"/>
                <w:b/>
                <w:bCs/>
                <w:color w:val="FFFFFF"/>
                <w:sz w:val="28"/>
                <w:szCs w:val="28"/>
                <w:shd w:val="clear" w:color="auto" w:fill="auto"/>
              </w:rPr>
              <w:t>周二</w:t>
            </w:r>
          </w:p>
        </w:tc>
        <w:tc>
          <w:tcPr>
            <w:tcW w:w="3585" w:type="dxa"/>
            <w:shd w:val="clear" w:color="auto" w:fill="C0504D"/>
          </w:tcPr>
          <w:p>
            <w:pPr>
              <w:spacing w:line="360" w:lineRule="exact"/>
              <w:jc w:val="center"/>
              <w:rPr>
                <w:rFonts w:cs="Times New Roman"/>
                <w:b/>
                <w:bCs/>
                <w:color w:val="FFFFFF"/>
                <w:sz w:val="28"/>
                <w:szCs w:val="28"/>
                <w:shd w:val="clear" w:color="auto" w:fill="auto"/>
              </w:rPr>
            </w:pPr>
            <w:r>
              <w:rPr>
                <w:rFonts w:hint="eastAsia" w:cs="宋体"/>
                <w:b/>
                <w:bCs/>
                <w:color w:val="FFFFFF"/>
                <w:sz w:val="28"/>
                <w:szCs w:val="28"/>
                <w:shd w:val="clear" w:color="auto" w:fill="auto"/>
              </w:rPr>
              <w:t>周三</w:t>
            </w:r>
          </w:p>
        </w:tc>
        <w:tc>
          <w:tcPr>
            <w:tcW w:w="2790" w:type="dxa"/>
            <w:shd w:val="clear" w:color="auto" w:fill="C0504D"/>
          </w:tcPr>
          <w:p>
            <w:pPr>
              <w:spacing w:line="360" w:lineRule="exact"/>
              <w:jc w:val="center"/>
              <w:rPr>
                <w:rFonts w:cs="宋体"/>
                <w:b/>
                <w:bCs/>
                <w:color w:val="FFFFFF"/>
                <w:sz w:val="28"/>
                <w:szCs w:val="28"/>
                <w:shd w:val="clear" w:color="auto" w:fill="auto"/>
              </w:rPr>
            </w:pPr>
            <w:r>
              <w:rPr>
                <w:rFonts w:hint="eastAsia" w:cs="宋体"/>
                <w:b/>
                <w:bCs/>
                <w:color w:val="FFFFFF"/>
                <w:sz w:val="28"/>
                <w:szCs w:val="28"/>
                <w:shd w:val="clear" w:color="auto" w:fill="auto"/>
              </w:rPr>
              <w:t>周四</w:t>
            </w:r>
          </w:p>
        </w:tc>
        <w:tc>
          <w:tcPr>
            <w:tcW w:w="2438" w:type="dxa"/>
            <w:shd w:val="clear" w:color="auto" w:fill="C0504D"/>
          </w:tcPr>
          <w:p>
            <w:pPr>
              <w:spacing w:line="360" w:lineRule="exact"/>
              <w:jc w:val="center"/>
              <w:rPr>
                <w:rFonts w:cs="Times New Roman"/>
                <w:b/>
                <w:bCs/>
                <w:color w:val="FFFFFF"/>
                <w:sz w:val="28"/>
                <w:szCs w:val="28"/>
                <w:shd w:val="clear" w:color="auto" w:fill="auto"/>
              </w:rPr>
            </w:pPr>
            <w:r>
              <w:rPr>
                <w:rFonts w:hint="eastAsia" w:cs="宋体"/>
                <w:b/>
                <w:bCs/>
                <w:color w:val="FFFFFF"/>
                <w:sz w:val="28"/>
                <w:szCs w:val="28"/>
                <w:shd w:val="clear" w:color="auto" w:fill="auto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39" w:type="dxa"/>
            <w:vMerge w:val="restart"/>
            <w:tcBorders>
              <w:top w:val="single" w:color="C0504D" w:sz="8" w:space="0"/>
              <w:left w:val="single" w:color="C0504D" w:sz="8" w:space="0"/>
            </w:tcBorders>
          </w:tcPr>
          <w:p>
            <w:pPr>
              <w:spacing w:line="360" w:lineRule="exact"/>
              <w:rPr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b/>
                <w:bCs/>
                <w:sz w:val="28"/>
                <w:szCs w:val="28"/>
                <w:shd w:val="clear" w:color="auto" w:fill="auto"/>
              </w:rPr>
              <w:t>8</w:t>
            </w:r>
            <w:r>
              <w:rPr>
                <w:rFonts w:hint="eastAsia" w:cs="宋体"/>
                <w:b/>
                <w:bCs/>
                <w:sz w:val="28"/>
                <w:szCs w:val="28"/>
                <w:shd w:val="clear" w:color="auto" w:fill="auto"/>
              </w:rPr>
              <w:t>：</w:t>
            </w:r>
            <w:r>
              <w:rPr>
                <w:b/>
                <w:bCs/>
                <w:sz w:val="28"/>
                <w:szCs w:val="28"/>
                <w:shd w:val="clear" w:color="auto" w:fill="auto"/>
              </w:rPr>
              <w:t>00</w:t>
            </w:r>
          </w:p>
        </w:tc>
        <w:tc>
          <w:tcPr>
            <w:tcW w:w="2655" w:type="dxa"/>
            <w:vMerge w:val="restart"/>
            <w:tcBorders>
              <w:top w:val="single" w:color="C0504D" w:sz="8" w:space="0"/>
            </w:tcBorders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cs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210" w:type="dxa"/>
            <w:vMerge w:val="restart"/>
            <w:tcBorders>
              <w:top w:val="single" w:color="C0504D" w:sz="8" w:space="0"/>
            </w:tcBorders>
          </w:tcPr>
          <w:p>
            <w:pPr>
              <w:spacing w:line="360" w:lineRule="exact"/>
              <w:rPr>
                <w:rFonts w:cs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585" w:type="dxa"/>
            <w:tcBorders>
              <w:top w:val="single" w:color="C0504D" w:sz="8" w:space="0"/>
              <w:bottom w:val="single" w:color="C0504D" w:sz="8" w:space="0"/>
            </w:tcBorders>
          </w:tcPr>
          <w:p>
            <w:pPr>
              <w:spacing w:line="360" w:lineRule="exact"/>
              <w:rPr>
                <w:rFonts w:hint="eastAsia" w:ascii="Times New Roman" w:hAnsi="宋体"/>
                <w:b/>
                <w:sz w:val="28"/>
                <w:szCs w:val="28"/>
                <w:shd w:val="clear" w:color="auto" w:fill="auto"/>
              </w:rPr>
            </w:pPr>
            <w:r>
              <w:rPr>
                <w:rFonts w:hint="eastAsia" w:cs="宋体"/>
                <w:b/>
                <w:bCs/>
                <w:color w:val="4F6228"/>
                <w:sz w:val="28"/>
                <w:szCs w:val="28"/>
                <w:shd w:val="clear" w:color="auto" w:fill="auto"/>
              </w:rPr>
              <w:t>彭国忠</w:t>
            </w:r>
            <w:r>
              <w:rPr>
                <w:rFonts w:hint="eastAsia" w:ascii="Times New Roman" w:hAnsi="宋体"/>
                <w:b/>
                <w:sz w:val="28"/>
                <w:szCs w:val="28"/>
                <w:shd w:val="clear" w:color="auto" w:fill="auto"/>
              </w:rPr>
              <w:t>《</w:t>
            </w:r>
            <w:r>
              <w:rPr>
                <w:rFonts w:hint="eastAsia" w:ascii="Times New Roman" w:hAnsi="Times New Roman"/>
                <w:b/>
                <w:sz w:val="28"/>
                <w:szCs w:val="28"/>
                <w:shd w:val="clear" w:color="auto" w:fill="auto"/>
              </w:rPr>
              <w:t>唐代文学专题研究</w:t>
            </w:r>
            <w:r>
              <w:rPr>
                <w:rFonts w:hint="eastAsia" w:ascii="Times New Roman" w:hAnsi="宋体"/>
                <w:b/>
                <w:sz w:val="28"/>
                <w:szCs w:val="28"/>
                <w:shd w:val="clear" w:color="auto" w:fill="auto"/>
              </w:rPr>
              <w:t>》</w:t>
            </w:r>
          </w:p>
          <w:p>
            <w:pPr>
              <w:spacing w:line="360" w:lineRule="exact"/>
              <w:rPr>
                <w:rFonts w:hint="eastAsia" w:ascii="宋体" w:eastAsia="宋体" w:cs="Times New Roman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shd w:val="clear" w:color="auto" w:fill="auto"/>
              </w:rPr>
              <w:t>（8：00-2课时）42</w:t>
            </w:r>
            <w:r>
              <w:rPr>
                <w:rFonts w:hint="eastAsia" w:ascii="Times New Roman" w:hAnsi="宋体"/>
                <w:sz w:val="28"/>
                <w:szCs w:val="28"/>
                <w:shd w:val="clear" w:color="auto" w:fill="auto"/>
                <w:lang w:val="en-US" w:eastAsia="zh-CN"/>
              </w:rPr>
              <w:t>21</w:t>
            </w:r>
          </w:p>
        </w:tc>
        <w:tc>
          <w:tcPr>
            <w:tcW w:w="2790" w:type="dxa"/>
            <w:vMerge w:val="restart"/>
            <w:tcBorders>
              <w:top w:val="single" w:color="C0504D" w:sz="8" w:space="0"/>
            </w:tcBorders>
          </w:tcPr>
          <w:p>
            <w:pPr>
              <w:spacing w:line="360" w:lineRule="exact"/>
              <w:rPr>
                <w:rFonts w:cs="宋体"/>
                <w:b/>
                <w:bCs/>
                <w:color w:val="548DD4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438" w:type="dxa"/>
            <w:vMerge w:val="restart"/>
            <w:tcBorders>
              <w:top w:val="single" w:color="C0504D" w:sz="8" w:space="0"/>
            </w:tcBorders>
          </w:tcPr>
          <w:p>
            <w:pPr>
              <w:spacing w:line="360" w:lineRule="exact"/>
              <w:rPr>
                <w:rFonts w:hint="eastAsia" w:cs="宋体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 w:cs="宋体"/>
                <w:b/>
                <w:bCs/>
                <w:color w:val="548DD4"/>
                <w:sz w:val="28"/>
                <w:szCs w:val="28"/>
                <w:shd w:val="clear" w:color="auto" w:fill="auto"/>
              </w:rPr>
              <w:t>董莲池</w:t>
            </w:r>
            <w:r>
              <w:rPr>
                <w:rFonts w:hint="eastAsia" w:cs="宋体"/>
                <w:b/>
                <w:bCs/>
                <w:sz w:val="28"/>
                <w:szCs w:val="28"/>
                <w:shd w:val="clear" w:color="auto" w:fill="auto"/>
              </w:rPr>
              <w:t>《商周金文研究》</w:t>
            </w:r>
          </w:p>
          <w:p>
            <w:pPr>
              <w:spacing w:line="360" w:lineRule="exact"/>
              <w:rPr>
                <w:rFonts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cs="宋体"/>
                <w:sz w:val="28"/>
                <w:szCs w:val="28"/>
                <w:shd w:val="clear" w:color="auto" w:fill="auto"/>
              </w:rPr>
              <w:t>（</w:t>
            </w:r>
            <w:r>
              <w:rPr>
                <w:sz w:val="28"/>
                <w:szCs w:val="28"/>
                <w:shd w:val="clear" w:color="auto" w:fill="auto"/>
              </w:rPr>
              <w:t>8</w:t>
            </w:r>
            <w:r>
              <w:rPr>
                <w:rFonts w:hint="eastAsia" w:cs="宋体"/>
                <w:sz w:val="28"/>
                <w:szCs w:val="28"/>
                <w:shd w:val="clear" w:color="auto" w:fill="auto"/>
              </w:rPr>
              <w:t>：</w:t>
            </w:r>
            <w:r>
              <w:rPr>
                <w:sz w:val="28"/>
                <w:szCs w:val="28"/>
                <w:shd w:val="clear" w:color="auto" w:fill="auto"/>
              </w:rPr>
              <w:t>00—3</w:t>
            </w:r>
            <w:r>
              <w:rPr>
                <w:rFonts w:hint="eastAsia" w:cs="宋体"/>
                <w:sz w:val="28"/>
                <w:szCs w:val="28"/>
                <w:shd w:val="clear" w:color="auto" w:fill="auto"/>
              </w:rPr>
              <w:t>课时）</w:t>
            </w:r>
            <w:r>
              <w:rPr>
                <w:sz w:val="28"/>
                <w:szCs w:val="28"/>
                <w:shd w:val="clear" w:color="auto" w:fill="auto"/>
              </w:rPr>
              <w:t>5301</w:t>
            </w:r>
            <w:r>
              <w:rPr>
                <w:rFonts w:hint="eastAsia"/>
                <w:sz w:val="28"/>
                <w:szCs w:val="28"/>
                <w:shd w:val="clear" w:color="auto" w:fill="auto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39" w:type="dxa"/>
            <w:vMerge w:val="continue"/>
            <w:tcBorders>
              <w:left w:val="single" w:color="C0504D" w:sz="8" w:space="0"/>
              <w:bottom w:val="single" w:color="C0504D" w:sz="8" w:space="0"/>
            </w:tcBorders>
          </w:tcPr>
          <w:p>
            <w:pPr>
              <w:spacing w:line="360" w:lineRule="exact"/>
              <w:rPr>
                <w:b/>
                <w:bCs/>
                <w:sz w:val="28"/>
                <w:szCs w:val="28"/>
                <w:shd w:val="clear" w:color="auto" w:fill="auto"/>
              </w:rPr>
            </w:pPr>
          </w:p>
        </w:tc>
        <w:tc>
          <w:tcPr>
            <w:tcW w:w="2655" w:type="dxa"/>
            <w:vMerge w:val="continue"/>
            <w:tcBorders>
              <w:bottom w:val="single" w:color="C0504D" w:sz="8" w:space="0"/>
            </w:tcBorders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cs="宋体"/>
                <w:b/>
                <w:bCs/>
                <w:color w:val="4F6228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210" w:type="dxa"/>
            <w:vMerge w:val="continue"/>
            <w:tcBorders>
              <w:bottom w:val="single" w:color="C0504D" w:sz="8" w:space="0"/>
            </w:tcBorders>
          </w:tcPr>
          <w:p>
            <w:pPr>
              <w:spacing w:line="360" w:lineRule="exact"/>
              <w:rPr>
                <w:rFonts w:cs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585" w:type="dxa"/>
            <w:tcBorders>
              <w:top w:val="single" w:color="C0504D" w:sz="8" w:space="0"/>
              <w:bottom w:val="single" w:color="C0504D" w:sz="8" w:space="0"/>
            </w:tcBorders>
          </w:tcPr>
          <w:p>
            <w:pPr>
              <w:spacing w:line="360" w:lineRule="exact"/>
              <w:rPr>
                <w:rFonts w:hint="eastAsia" w:ascii="Times New Roman" w:hAnsi="宋体" w:eastAsia="宋体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宋体"/>
                <w:b/>
                <w:bCs/>
                <w:color w:val="4F6228" w:themeColor="accent3" w:themeShade="80"/>
                <w:sz w:val="28"/>
                <w:szCs w:val="28"/>
                <w:shd w:val="clear" w:color="auto" w:fill="auto"/>
                <w:lang w:val="en-US" w:eastAsia="zh-CN"/>
              </w:rPr>
              <w:t>陈大康</w:t>
            </w:r>
            <w:r>
              <w:rPr>
                <w:rFonts w:hint="eastAsia" w:ascii="Times New Roman" w:hAnsi="宋体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《文学研究方法论》</w:t>
            </w:r>
            <w:r>
              <w:rPr>
                <w:rFonts w:hint="eastAsia" w:ascii="Times New Roman" w:hAnsi="宋体"/>
                <w:sz w:val="28"/>
                <w:szCs w:val="28"/>
                <w:shd w:val="clear" w:color="auto" w:fill="auto"/>
                <w:lang w:val="en-US" w:eastAsia="zh-CN"/>
              </w:rPr>
              <w:t>（8：00-3课时）中北图书馆6楼</w:t>
            </w:r>
          </w:p>
        </w:tc>
        <w:tc>
          <w:tcPr>
            <w:tcW w:w="2790" w:type="dxa"/>
            <w:vMerge w:val="continue"/>
            <w:tcBorders>
              <w:bottom w:val="single" w:color="C0504D" w:sz="8" w:space="0"/>
            </w:tcBorders>
          </w:tcPr>
          <w:p>
            <w:pPr>
              <w:spacing w:line="360" w:lineRule="exact"/>
              <w:rPr>
                <w:rFonts w:cs="宋体"/>
                <w:b/>
                <w:bCs/>
                <w:color w:val="548DD4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438" w:type="dxa"/>
            <w:vMerge w:val="continue"/>
            <w:tcBorders>
              <w:bottom w:val="single" w:color="C0504D" w:sz="8" w:space="0"/>
            </w:tcBorders>
          </w:tcPr>
          <w:p>
            <w:pPr>
              <w:spacing w:line="360" w:lineRule="exact"/>
              <w:rPr>
                <w:rFonts w:cs="宋体"/>
                <w:b/>
                <w:bCs/>
                <w:color w:val="548DD4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39" w:type="dxa"/>
            <w:vMerge w:val="restart"/>
          </w:tcPr>
          <w:p>
            <w:pPr>
              <w:spacing w:line="360" w:lineRule="exact"/>
              <w:rPr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b/>
                <w:bCs/>
                <w:sz w:val="28"/>
                <w:szCs w:val="28"/>
                <w:shd w:val="clear" w:color="auto" w:fill="auto"/>
              </w:rPr>
              <w:t>9</w:t>
            </w:r>
            <w:r>
              <w:rPr>
                <w:rFonts w:hint="eastAsia" w:cs="宋体"/>
                <w:b/>
                <w:bCs/>
                <w:sz w:val="28"/>
                <w:szCs w:val="28"/>
                <w:shd w:val="clear" w:color="auto" w:fill="auto"/>
              </w:rPr>
              <w:t>：</w:t>
            </w:r>
            <w:r>
              <w:rPr>
                <w:b/>
                <w:bCs/>
                <w:sz w:val="28"/>
                <w:szCs w:val="28"/>
                <w:shd w:val="clear" w:color="auto" w:fill="auto"/>
              </w:rPr>
              <w:t>00</w:t>
            </w:r>
          </w:p>
        </w:tc>
        <w:tc>
          <w:tcPr>
            <w:tcW w:w="2655" w:type="dxa"/>
            <w:vMerge w:val="restart"/>
          </w:tcPr>
          <w:p>
            <w:pPr>
              <w:spacing w:line="360" w:lineRule="exact"/>
              <w:rPr>
                <w:rFonts w:hint="eastAsia" w:eastAsia="宋体" w:cs="宋体"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4F6228"/>
                <w:sz w:val="28"/>
                <w:szCs w:val="28"/>
                <w:shd w:val="clear" w:color="auto" w:fill="auto"/>
              </w:rPr>
              <w:t>郑伟《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auto"/>
              </w:rPr>
              <w:t>理论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8"/>
                <w:szCs w:val="28"/>
                <w:shd w:val="clear" w:color="auto" w:fill="auto"/>
              </w:rPr>
              <w:t>语言学基础</w:t>
            </w:r>
            <w:r>
              <w:rPr>
                <w:rFonts w:hint="eastAsia" w:cs="宋体"/>
                <w:b/>
                <w:bCs/>
                <w:color w:val="4F6228"/>
                <w:sz w:val="28"/>
                <w:szCs w:val="28"/>
                <w:shd w:val="clear" w:color="auto" w:fill="auto"/>
              </w:rPr>
              <w:t>》</w:t>
            </w: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shd w:val="clear" w:color="auto" w:fill="auto"/>
              </w:rPr>
              <w:t>《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auto"/>
              </w:rPr>
              <w:t>科研论文写作</w:t>
            </w: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shd w:val="clear" w:color="auto" w:fill="auto"/>
              </w:rPr>
              <w:t>》</w:t>
            </w:r>
            <w:r>
              <w:rPr>
                <w:rFonts w:hint="eastAsia" w:cs="宋体"/>
                <w:b/>
                <w:bCs/>
                <w:color w:val="4F6228"/>
                <w:sz w:val="28"/>
                <w:szCs w:val="28"/>
                <w:shd w:val="clear" w:color="auto" w:fill="auto"/>
              </w:rPr>
              <w:t>（</w:t>
            </w:r>
            <w:r>
              <w:rPr>
                <w:rFonts w:hint="eastAsia" w:cs="宋体"/>
                <w:bCs/>
                <w:sz w:val="28"/>
                <w:szCs w:val="28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cs="宋体"/>
                <w:bCs/>
                <w:sz w:val="28"/>
                <w:szCs w:val="28"/>
                <w:shd w:val="clear" w:color="auto" w:fill="auto"/>
              </w:rPr>
              <w:t>:00-</w:t>
            </w:r>
            <w:r>
              <w:rPr>
                <w:rFonts w:hint="eastAsia" w:cs="宋体"/>
                <w:bCs/>
                <w:sz w:val="28"/>
                <w:szCs w:val="28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cs="宋体"/>
                <w:bCs/>
                <w:sz w:val="28"/>
                <w:szCs w:val="28"/>
                <w:shd w:val="clear" w:color="auto" w:fill="auto"/>
              </w:rPr>
              <w:t>课时）</w:t>
            </w:r>
            <w:r>
              <w:rPr>
                <w:rFonts w:hint="eastAsia" w:cs="宋体"/>
                <w:bCs/>
                <w:sz w:val="28"/>
                <w:szCs w:val="28"/>
                <w:shd w:val="clear" w:color="auto" w:fill="auto"/>
                <w:lang w:val="en-US" w:eastAsia="zh-CN"/>
              </w:rPr>
              <w:t>4245</w:t>
            </w:r>
          </w:p>
          <w:p>
            <w:pPr>
              <w:spacing w:line="360" w:lineRule="exact"/>
              <w:jc w:val="left"/>
              <w:rPr>
                <w:rFonts w:cs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210" w:type="dxa"/>
          </w:tcPr>
          <w:p>
            <w:pPr>
              <w:spacing w:line="360" w:lineRule="exact"/>
              <w:jc w:val="left"/>
              <w:rPr>
                <w:rFonts w:cs="宋体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585" w:type="dxa"/>
          </w:tcPr>
          <w:p>
            <w:pPr>
              <w:spacing w:line="360" w:lineRule="exact"/>
              <w:jc w:val="left"/>
              <w:rPr>
                <w:rFonts w:hint="eastAsia" w:cs="宋体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 w:cs="宋体"/>
                <w:b/>
                <w:bCs/>
                <w:color w:val="4F6228"/>
                <w:sz w:val="28"/>
                <w:szCs w:val="28"/>
                <w:shd w:val="clear" w:color="auto" w:fill="auto"/>
              </w:rPr>
              <w:t>谭帆</w:t>
            </w:r>
            <w:r>
              <w:rPr>
                <w:rFonts w:hint="eastAsia" w:cs="宋体"/>
                <w:b/>
                <w:bCs/>
                <w:sz w:val="28"/>
                <w:szCs w:val="28"/>
                <w:shd w:val="clear" w:color="auto" w:fill="auto"/>
              </w:rPr>
              <w:t>《</w:t>
            </w:r>
            <w:r>
              <w:rPr>
                <w:rFonts w:hint="eastAsia" w:ascii="Times New Roman" w:hAnsi="Times New Roman" w:cs="宋体"/>
                <w:b/>
                <w:bCs/>
                <w:sz w:val="28"/>
                <w:szCs w:val="28"/>
                <w:shd w:val="clear" w:color="auto" w:fill="auto"/>
              </w:rPr>
              <w:t>中国俗文学思想专题研究</w:t>
            </w:r>
            <w:r>
              <w:rPr>
                <w:rFonts w:hint="eastAsia" w:cs="宋体"/>
                <w:b/>
                <w:bCs/>
                <w:sz w:val="28"/>
                <w:szCs w:val="28"/>
                <w:shd w:val="clear" w:color="auto" w:fill="auto"/>
              </w:rPr>
              <w:t>》</w:t>
            </w:r>
          </w:p>
          <w:p>
            <w:pPr>
              <w:spacing w:line="360" w:lineRule="exact"/>
              <w:jc w:val="left"/>
              <w:rPr>
                <w:rFonts w:hint="eastAsia" w:eastAsia="宋体" w:cs="Times New Roman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shd w:val="clear" w:color="auto" w:fill="auto"/>
              </w:rPr>
              <w:t>（</w:t>
            </w:r>
            <w:r>
              <w:rPr>
                <w:sz w:val="28"/>
                <w:szCs w:val="28"/>
                <w:shd w:val="clear" w:color="auto" w:fill="auto"/>
              </w:rPr>
              <w:t>9</w:t>
            </w:r>
            <w:r>
              <w:rPr>
                <w:rFonts w:hint="eastAsia" w:cs="宋体"/>
                <w:sz w:val="28"/>
                <w:szCs w:val="28"/>
                <w:shd w:val="clear" w:color="auto" w:fill="auto"/>
              </w:rPr>
              <w:t>：</w:t>
            </w:r>
            <w:r>
              <w:rPr>
                <w:sz w:val="28"/>
                <w:szCs w:val="28"/>
                <w:shd w:val="clear" w:color="auto" w:fill="auto"/>
              </w:rPr>
              <w:t>00-3</w:t>
            </w:r>
            <w:r>
              <w:rPr>
                <w:rFonts w:hint="eastAsia" w:cs="宋体"/>
                <w:sz w:val="28"/>
                <w:szCs w:val="28"/>
                <w:shd w:val="clear" w:color="auto" w:fill="auto"/>
              </w:rPr>
              <w:t>课时）</w:t>
            </w:r>
            <w:r>
              <w:rPr>
                <w:rFonts w:hint="eastAsia" w:cs="宋体"/>
                <w:sz w:val="28"/>
                <w:szCs w:val="28"/>
                <w:shd w:val="clear" w:color="auto" w:fill="auto"/>
                <w:lang w:val="en-US" w:eastAsia="zh-CN"/>
              </w:rPr>
              <w:t>语文基地办公室（不开放）</w:t>
            </w:r>
          </w:p>
        </w:tc>
        <w:tc>
          <w:tcPr>
            <w:tcW w:w="2790" w:type="dxa"/>
            <w:vMerge w:val="restart"/>
          </w:tcPr>
          <w:p>
            <w:pPr>
              <w:spacing w:line="360" w:lineRule="exact"/>
              <w:rPr>
                <w:rFonts w:cs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438" w:type="dxa"/>
            <w:vMerge w:val="restart"/>
          </w:tcPr>
          <w:p>
            <w:pPr>
              <w:spacing w:line="360" w:lineRule="exact"/>
              <w:rPr>
                <w:rFonts w:cs="Times New Roman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39" w:type="dxa"/>
            <w:vMerge w:val="continue"/>
          </w:tcPr>
          <w:p>
            <w:pPr>
              <w:spacing w:line="360" w:lineRule="exact"/>
              <w:rPr>
                <w:b/>
                <w:bCs/>
                <w:sz w:val="28"/>
                <w:szCs w:val="28"/>
                <w:shd w:val="clear" w:color="auto" w:fill="auto"/>
              </w:rPr>
            </w:pPr>
          </w:p>
        </w:tc>
        <w:tc>
          <w:tcPr>
            <w:tcW w:w="2655" w:type="dxa"/>
            <w:vMerge w:val="continue"/>
          </w:tcPr>
          <w:p>
            <w:pPr>
              <w:spacing w:line="360" w:lineRule="exact"/>
              <w:jc w:val="left"/>
              <w:rPr>
                <w:rFonts w:cs="宋体"/>
                <w:b/>
                <w:bCs/>
                <w:color w:val="5F497A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210" w:type="dxa"/>
            <w:vMerge w:val="restart"/>
          </w:tcPr>
          <w:p>
            <w:pPr>
              <w:spacing w:line="360" w:lineRule="exact"/>
              <w:jc w:val="left"/>
              <w:rPr>
                <w:rFonts w:cs="宋体"/>
                <w:b/>
                <w:bCs/>
                <w:color w:val="5F497A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585" w:type="dxa"/>
          </w:tcPr>
          <w:p>
            <w:pPr>
              <w:spacing w:line="360" w:lineRule="exact"/>
              <w:jc w:val="left"/>
              <w:rPr>
                <w:rFonts w:cs="宋体"/>
                <w:b/>
                <w:bCs/>
                <w:color w:val="4F6228"/>
                <w:sz w:val="28"/>
                <w:szCs w:val="28"/>
                <w:shd w:val="clear" w:color="auto" w:fill="auto"/>
              </w:rPr>
            </w:pPr>
            <w:r>
              <w:rPr>
                <w:rFonts w:hint="eastAsia" w:cs="宋体"/>
                <w:b/>
                <w:bCs/>
                <w:color w:val="548DD4"/>
                <w:sz w:val="28"/>
                <w:szCs w:val="28"/>
                <w:shd w:val="clear" w:color="auto" w:fill="auto"/>
              </w:rPr>
              <w:t>臧克和</w:t>
            </w:r>
            <w:r>
              <w:rPr>
                <w:rFonts w:hint="eastAsia" w:cs="宋体"/>
                <w:b/>
                <w:bCs/>
                <w:sz w:val="28"/>
                <w:szCs w:val="28"/>
                <w:shd w:val="clear" w:color="auto" w:fill="auto"/>
              </w:rPr>
              <w:t>《汉字发展史》</w:t>
            </w:r>
            <w:r>
              <w:rPr>
                <w:rFonts w:hint="eastAsia" w:cs="宋体"/>
                <w:bCs/>
                <w:sz w:val="28"/>
                <w:szCs w:val="28"/>
                <w:shd w:val="clear" w:color="auto" w:fill="auto"/>
              </w:rPr>
              <w:t>（9:00</w:t>
            </w:r>
            <w:r>
              <w:rPr>
                <w:rFonts w:cs="宋体"/>
                <w:bCs/>
                <w:sz w:val="28"/>
                <w:szCs w:val="28"/>
                <w:shd w:val="clear" w:color="auto" w:fill="auto"/>
              </w:rPr>
              <w:t>-3</w:t>
            </w:r>
            <w:r>
              <w:rPr>
                <w:rFonts w:hint="eastAsia" w:cs="宋体"/>
                <w:bCs/>
                <w:sz w:val="28"/>
                <w:szCs w:val="28"/>
                <w:shd w:val="clear" w:color="auto" w:fill="auto"/>
              </w:rPr>
              <w:t>课时）</w:t>
            </w:r>
            <w:r>
              <w:rPr>
                <w:rFonts w:hint="eastAsia" w:cs="宋体"/>
                <w:sz w:val="28"/>
                <w:szCs w:val="28"/>
                <w:shd w:val="clear" w:color="auto" w:fill="auto"/>
              </w:rPr>
              <w:t>中北理科大楼</w:t>
            </w:r>
            <w:r>
              <w:rPr>
                <w:sz w:val="28"/>
                <w:szCs w:val="28"/>
                <w:shd w:val="clear" w:color="auto" w:fill="auto"/>
              </w:rPr>
              <w:t>A1611</w:t>
            </w:r>
          </w:p>
        </w:tc>
        <w:tc>
          <w:tcPr>
            <w:tcW w:w="2790" w:type="dxa"/>
            <w:vMerge w:val="continue"/>
          </w:tcPr>
          <w:p>
            <w:pPr>
              <w:spacing w:line="360" w:lineRule="exact"/>
              <w:rPr>
                <w:rFonts w:cs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438" w:type="dxa"/>
            <w:vMerge w:val="continue"/>
          </w:tcPr>
          <w:p>
            <w:pPr>
              <w:spacing w:line="360" w:lineRule="exact"/>
              <w:rPr>
                <w:rFonts w:cs="Times New Roman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39" w:type="dxa"/>
            <w:vMerge w:val="continue"/>
          </w:tcPr>
          <w:p>
            <w:pPr>
              <w:spacing w:line="360" w:lineRule="exact"/>
              <w:rPr>
                <w:b/>
                <w:bCs/>
                <w:sz w:val="28"/>
                <w:szCs w:val="28"/>
                <w:shd w:val="clear" w:color="auto" w:fill="auto"/>
              </w:rPr>
            </w:pPr>
          </w:p>
        </w:tc>
        <w:tc>
          <w:tcPr>
            <w:tcW w:w="2655" w:type="dxa"/>
            <w:vMerge w:val="continue"/>
          </w:tcPr>
          <w:p>
            <w:pPr>
              <w:spacing w:line="360" w:lineRule="exact"/>
              <w:jc w:val="left"/>
              <w:rPr>
                <w:rFonts w:cs="宋体"/>
                <w:b/>
                <w:bCs/>
                <w:color w:val="5F497A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210" w:type="dxa"/>
            <w:vMerge w:val="continue"/>
          </w:tcPr>
          <w:p>
            <w:pPr>
              <w:spacing w:line="360" w:lineRule="exact"/>
              <w:jc w:val="left"/>
              <w:rPr>
                <w:rFonts w:cs="宋体"/>
                <w:b/>
                <w:bCs/>
                <w:color w:val="5F497A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585" w:type="dxa"/>
          </w:tcPr>
          <w:p>
            <w:pPr>
              <w:spacing w:line="360" w:lineRule="exact"/>
              <w:jc w:val="left"/>
              <w:rPr>
                <w:rFonts w:cs="宋体"/>
                <w:b/>
                <w:bCs/>
                <w:color w:val="4F6228"/>
                <w:sz w:val="28"/>
                <w:szCs w:val="28"/>
                <w:shd w:val="clear" w:color="auto" w:fill="auto"/>
              </w:rPr>
            </w:pPr>
            <w:r>
              <w:rPr>
                <w:rFonts w:hint="eastAsia" w:cs="宋体"/>
                <w:b/>
                <w:bCs/>
                <w:color w:val="5F497A"/>
                <w:sz w:val="28"/>
                <w:szCs w:val="28"/>
                <w:shd w:val="clear" w:color="auto" w:fill="auto"/>
              </w:rPr>
              <w:t>罗岗</w:t>
            </w:r>
            <w:r>
              <w:rPr>
                <w:rFonts w:hint="eastAsia" w:cs="宋体"/>
                <w:b/>
                <w:bCs/>
                <w:sz w:val="28"/>
                <w:szCs w:val="28"/>
                <w:shd w:val="clear" w:color="auto" w:fill="auto"/>
              </w:rPr>
              <w:t>《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shd w:val="clear" w:color="auto" w:fill="auto"/>
              </w:rPr>
              <w:t>文学史与思想史专题研究</w:t>
            </w:r>
            <w:r>
              <w:rPr>
                <w:rFonts w:hint="eastAsia" w:cs="宋体"/>
                <w:b/>
                <w:bCs/>
                <w:sz w:val="28"/>
                <w:szCs w:val="28"/>
                <w:shd w:val="clear" w:color="auto" w:fill="auto"/>
              </w:rPr>
              <w:t>》</w:t>
            </w:r>
            <w:r>
              <w:rPr>
                <w:rFonts w:hint="eastAsia" w:cs="宋体"/>
                <w:sz w:val="28"/>
                <w:szCs w:val="28"/>
                <w:shd w:val="clear" w:color="auto" w:fill="auto"/>
              </w:rPr>
              <w:t>（</w:t>
            </w:r>
            <w:r>
              <w:rPr>
                <w:sz w:val="28"/>
                <w:szCs w:val="28"/>
                <w:shd w:val="clear" w:color="auto" w:fill="auto"/>
              </w:rPr>
              <w:t>9</w:t>
            </w:r>
            <w:r>
              <w:rPr>
                <w:rFonts w:hint="eastAsia" w:cs="宋体"/>
                <w:sz w:val="28"/>
                <w:szCs w:val="28"/>
                <w:shd w:val="clear" w:color="auto" w:fill="auto"/>
              </w:rPr>
              <w:t>：</w:t>
            </w:r>
            <w:r>
              <w:rPr>
                <w:sz w:val="28"/>
                <w:szCs w:val="28"/>
                <w:shd w:val="clear" w:color="auto" w:fill="auto"/>
              </w:rPr>
              <w:t>00—3</w:t>
            </w:r>
            <w:r>
              <w:rPr>
                <w:rFonts w:hint="eastAsia" w:cs="宋体"/>
                <w:sz w:val="28"/>
                <w:szCs w:val="28"/>
                <w:shd w:val="clear" w:color="auto" w:fill="auto"/>
              </w:rPr>
              <w:t>课时）</w:t>
            </w:r>
            <w:r>
              <w:rPr>
                <w:rFonts w:hint="eastAsia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42</w:t>
            </w:r>
            <w:r>
              <w:rPr>
                <w:rFonts w:hint="eastAsia" w:cs="宋体"/>
                <w:color w:val="000000" w:themeColor="text1"/>
                <w:sz w:val="28"/>
                <w:szCs w:val="28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790" w:type="dxa"/>
            <w:vMerge w:val="continue"/>
          </w:tcPr>
          <w:p>
            <w:pPr>
              <w:spacing w:line="360" w:lineRule="exact"/>
              <w:rPr>
                <w:rFonts w:cs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438" w:type="dxa"/>
            <w:vMerge w:val="continue"/>
          </w:tcPr>
          <w:p>
            <w:pPr>
              <w:spacing w:line="360" w:lineRule="exact"/>
              <w:rPr>
                <w:rFonts w:cs="Times New Roman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939" w:type="dxa"/>
            <w:vMerge w:val="continue"/>
          </w:tcPr>
          <w:p>
            <w:pPr>
              <w:spacing w:line="360" w:lineRule="exact"/>
              <w:rPr>
                <w:b/>
                <w:bCs/>
                <w:sz w:val="28"/>
                <w:szCs w:val="28"/>
                <w:shd w:val="clear" w:color="auto" w:fill="auto"/>
              </w:rPr>
            </w:pPr>
          </w:p>
        </w:tc>
        <w:tc>
          <w:tcPr>
            <w:tcW w:w="2655" w:type="dxa"/>
            <w:vMerge w:val="continue"/>
          </w:tcPr>
          <w:p>
            <w:pPr>
              <w:spacing w:line="360" w:lineRule="exact"/>
              <w:jc w:val="left"/>
              <w:rPr>
                <w:rFonts w:cs="宋体"/>
                <w:b/>
                <w:bCs/>
                <w:color w:val="5F497A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210" w:type="dxa"/>
            <w:vMerge w:val="continue"/>
          </w:tcPr>
          <w:p>
            <w:pPr>
              <w:spacing w:line="360" w:lineRule="exact"/>
              <w:jc w:val="left"/>
              <w:rPr>
                <w:rFonts w:cs="宋体"/>
                <w:b/>
                <w:bCs/>
                <w:color w:val="5F497A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585" w:type="dxa"/>
          </w:tcPr>
          <w:p>
            <w:pPr>
              <w:spacing w:line="360" w:lineRule="exact"/>
              <w:jc w:val="left"/>
              <w:rPr>
                <w:rFonts w:hint="eastAsia" w:cs="宋体"/>
                <w:b/>
                <w:bCs/>
                <w:color w:val="000000" w:themeColor="text1"/>
                <w:sz w:val="28"/>
                <w:szCs w:val="28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bCs/>
                <w:color w:val="F79646" w:themeColor="accent6"/>
                <w:sz w:val="28"/>
                <w:szCs w:val="28"/>
                <w:shd w:val="clear" w:color="auto" w:fill="auto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朱志荣</w:t>
            </w:r>
            <w:r>
              <w:rPr>
                <w:rFonts w:hint="eastAsia" w:cs="宋体"/>
                <w:b/>
                <w:bCs/>
                <w:color w:val="000000" w:themeColor="text1"/>
                <w:sz w:val="28"/>
                <w:szCs w:val="28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《中国美学专题》</w:t>
            </w:r>
          </w:p>
          <w:p>
            <w:pPr>
              <w:spacing w:line="360" w:lineRule="exact"/>
              <w:jc w:val="left"/>
              <w:rPr>
                <w:rFonts w:hint="eastAsia" w:eastAsia="宋体" w:cs="宋体"/>
                <w:b w:val="0"/>
                <w:bCs w:val="0"/>
                <w:color w:val="4F6228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（9：00-3课时）4227</w:t>
            </w:r>
          </w:p>
        </w:tc>
        <w:tc>
          <w:tcPr>
            <w:tcW w:w="2790" w:type="dxa"/>
            <w:vMerge w:val="continue"/>
          </w:tcPr>
          <w:p>
            <w:pPr>
              <w:spacing w:line="360" w:lineRule="exact"/>
              <w:rPr>
                <w:rFonts w:cs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438" w:type="dxa"/>
            <w:vMerge w:val="continue"/>
          </w:tcPr>
          <w:p>
            <w:pPr>
              <w:spacing w:line="360" w:lineRule="exact"/>
              <w:rPr>
                <w:rFonts w:cs="Times New Roman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939" w:type="dxa"/>
            <w:vMerge w:val="continue"/>
          </w:tcPr>
          <w:p>
            <w:pPr>
              <w:spacing w:line="360" w:lineRule="exact"/>
              <w:jc w:val="left"/>
            </w:pPr>
          </w:p>
        </w:tc>
        <w:tc>
          <w:tcPr>
            <w:tcW w:w="2655" w:type="dxa"/>
            <w:vMerge w:val="continue"/>
          </w:tcPr>
          <w:p>
            <w:pPr>
              <w:spacing w:line="360" w:lineRule="exact"/>
              <w:jc w:val="left"/>
            </w:pPr>
          </w:p>
        </w:tc>
        <w:tc>
          <w:tcPr>
            <w:tcW w:w="3210" w:type="dxa"/>
            <w:vMerge w:val="continue"/>
          </w:tcPr>
          <w:p>
            <w:pPr>
              <w:spacing w:line="360" w:lineRule="exact"/>
              <w:jc w:val="left"/>
            </w:pPr>
          </w:p>
        </w:tc>
        <w:tc>
          <w:tcPr>
            <w:tcW w:w="3585" w:type="dxa"/>
          </w:tcPr>
          <w:p>
            <w:pPr>
              <w:spacing w:line="360" w:lineRule="exact"/>
              <w:jc w:val="left"/>
              <w:rPr>
                <w:rFonts w:hint="eastAsia" w:cs="宋体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604A7B" w:themeColor="accent4" w:themeShade="BF"/>
                <w:sz w:val="28"/>
                <w:szCs w:val="28"/>
                <w:shd w:val="clear" w:color="auto" w:fill="auto"/>
                <w:lang w:val="en-US" w:eastAsia="zh-CN"/>
              </w:rPr>
              <w:t>刘旭</w:t>
            </w:r>
            <w:r>
              <w:rPr>
                <w:rFonts w:hint="eastAsia" w:cs="宋体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《20世纪中国文学与传统文化研究》</w:t>
            </w:r>
          </w:p>
          <w:p>
            <w:pPr>
              <w:spacing w:line="360" w:lineRule="exact"/>
              <w:jc w:val="left"/>
              <w:rPr>
                <w:rFonts w:hint="eastAsia" w:cs="宋体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sz w:val="28"/>
                <w:szCs w:val="28"/>
                <w:shd w:val="clear" w:color="auto" w:fill="auto"/>
                <w:lang w:val="en-US" w:eastAsia="zh-CN"/>
              </w:rPr>
              <w:t>（9：00-3课时）4219</w:t>
            </w:r>
            <w:bookmarkStart w:id="0" w:name="_GoBack"/>
            <w:bookmarkEnd w:id="0"/>
          </w:p>
        </w:tc>
        <w:tc>
          <w:tcPr>
            <w:tcW w:w="2790" w:type="dxa"/>
            <w:vMerge w:val="continue"/>
          </w:tcPr>
          <w:p>
            <w:pPr>
              <w:spacing w:line="360" w:lineRule="exact"/>
              <w:jc w:val="left"/>
              <w:rPr>
                <w:rFonts w:hint="eastAsia" w:cs="宋体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vMerge w:val="continue"/>
          </w:tcPr>
          <w:p>
            <w:pPr>
              <w:spacing w:line="360" w:lineRule="exact"/>
              <w:jc w:val="left"/>
              <w:rPr>
                <w:rFonts w:hint="eastAsia" w:cs="宋体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39" w:type="dxa"/>
            <w:tcBorders>
              <w:top w:val="single" w:color="C0504D" w:sz="8" w:space="0"/>
              <w:left w:val="single" w:color="C0504D" w:sz="8" w:space="0"/>
            </w:tcBorders>
          </w:tcPr>
          <w:p>
            <w:pPr>
              <w:spacing w:line="360" w:lineRule="exact"/>
              <w:rPr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10：00</w:t>
            </w:r>
          </w:p>
        </w:tc>
        <w:tc>
          <w:tcPr>
            <w:tcW w:w="2655" w:type="dxa"/>
            <w:tcBorders>
              <w:top w:val="single" w:color="C0504D" w:sz="8" w:space="0"/>
            </w:tcBorders>
          </w:tcPr>
          <w:p>
            <w:pPr>
              <w:spacing w:line="360" w:lineRule="exact"/>
              <w:rPr>
                <w:rFonts w:hint="eastAsia" w:eastAsia="宋体" w:cs="宋体"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5F497A"/>
                <w:sz w:val="28"/>
                <w:szCs w:val="28"/>
                <w:shd w:val="clear" w:color="auto" w:fill="auto"/>
              </w:rPr>
              <w:t>李丹梦</w:t>
            </w:r>
            <w:r>
              <w:rPr>
                <w:rFonts w:hint="eastAsia" w:cs="宋体"/>
                <w:b/>
                <w:bCs/>
                <w:sz w:val="28"/>
                <w:szCs w:val="28"/>
                <w:shd w:val="clear" w:color="auto" w:fill="auto"/>
              </w:rPr>
              <w:t>《</w:t>
            </w:r>
            <w:r>
              <w:rPr>
                <w:b/>
                <w:bCs/>
                <w:sz w:val="28"/>
                <w:szCs w:val="28"/>
                <w:shd w:val="clear" w:color="auto" w:fill="auto"/>
              </w:rPr>
              <w:t>20</w:t>
            </w:r>
            <w:r>
              <w:rPr>
                <w:rFonts w:hint="eastAsia" w:cs="宋体"/>
                <w:b/>
                <w:bCs/>
                <w:sz w:val="28"/>
                <w:szCs w:val="28"/>
                <w:shd w:val="clear" w:color="auto" w:fill="auto"/>
              </w:rPr>
              <w:t>世纪中国文学专题研究与批评实践》</w:t>
            </w:r>
            <w:r>
              <w:rPr>
                <w:rFonts w:hint="eastAsia" w:cs="宋体"/>
                <w:sz w:val="28"/>
                <w:szCs w:val="28"/>
                <w:shd w:val="clear" w:color="auto" w:fill="auto"/>
              </w:rPr>
              <w:t>（</w:t>
            </w:r>
            <w:r>
              <w:rPr>
                <w:rFonts w:hint="eastAsia"/>
                <w:sz w:val="28"/>
                <w:szCs w:val="28"/>
                <w:shd w:val="clear" w:color="auto" w:fill="auto"/>
                <w:lang w:val="en-US" w:eastAsia="zh-CN"/>
              </w:rPr>
              <w:t>10</w:t>
            </w:r>
            <w:r>
              <w:rPr>
                <w:rFonts w:hint="eastAsia" w:cs="宋体"/>
                <w:sz w:val="28"/>
                <w:szCs w:val="28"/>
                <w:shd w:val="clear" w:color="auto" w:fill="auto"/>
              </w:rPr>
              <w:t>：</w:t>
            </w:r>
            <w:r>
              <w:rPr>
                <w:sz w:val="28"/>
                <w:szCs w:val="28"/>
                <w:shd w:val="clear" w:color="auto" w:fill="auto"/>
              </w:rPr>
              <w:t>00-3</w:t>
            </w:r>
            <w:r>
              <w:rPr>
                <w:rFonts w:hint="eastAsia" w:cs="宋体"/>
                <w:sz w:val="28"/>
                <w:szCs w:val="28"/>
                <w:shd w:val="clear" w:color="auto" w:fill="auto"/>
              </w:rPr>
              <w:t>课时）</w:t>
            </w:r>
            <w:r>
              <w:rPr>
                <w:rFonts w:hint="eastAsia" w:cs="宋体"/>
                <w:sz w:val="28"/>
                <w:szCs w:val="28"/>
                <w:shd w:val="clear" w:color="auto" w:fill="auto"/>
                <w:lang w:val="en-US" w:eastAsia="zh-CN"/>
              </w:rPr>
              <w:t>4219</w:t>
            </w:r>
          </w:p>
        </w:tc>
        <w:tc>
          <w:tcPr>
            <w:tcW w:w="3210" w:type="dxa"/>
            <w:tcBorders>
              <w:top w:val="single" w:color="C0504D" w:sz="8" w:space="0"/>
            </w:tcBorders>
          </w:tcPr>
          <w:p>
            <w:pPr>
              <w:spacing w:line="360" w:lineRule="exact"/>
              <w:rPr>
                <w:rFonts w:hint="eastAsia" w:ascii="Times New Roman" w:hAnsi="Times New Roman" w:cs="宋体"/>
                <w:b/>
                <w:bCs/>
                <w:color w:val="984806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585" w:type="dxa"/>
            <w:tcBorders>
              <w:top w:val="single" w:color="C0504D" w:sz="8" w:space="0"/>
            </w:tcBorders>
          </w:tcPr>
          <w:p>
            <w:pPr>
              <w:spacing w:line="360" w:lineRule="exact"/>
              <w:rPr>
                <w:rFonts w:hint="eastAsia" w:ascii="Times New Roman" w:hAnsi="Times New Roman"/>
                <w:b/>
                <w:sz w:val="28"/>
                <w:szCs w:val="28"/>
                <w:shd w:val="clear" w:color="auto" w:fill="auto"/>
              </w:rPr>
            </w:pPr>
            <w:r>
              <w:rPr>
                <w:rFonts w:cs="宋体"/>
                <w:b/>
                <w:bCs/>
                <w:color w:val="4F6228"/>
                <w:sz w:val="28"/>
                <w:szCs w:val="28"/>
                <w:shd w:val="clear" w:color="auto" w:fill="auto"/>
              </w:rPr>
              <w:t>朱惠国</w:t>
            </w:r>
            <w:r>
              <w:rPr>
                <w:rFonts w:hint="eastAsia" w:ascii="Times New Roman" w:hAnsi="宋体"/>
                <w:b/>
                <w:sz w:val="28"/>
                <w:szCs w:val="28"/>
                <w:shd w:val="clear" w:color="auto" w:fill="auto"/>
              </w:rPr>
              <w:t>《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auto"/>
              </w:rPr>
              <w:t>词学研究</w:t>
            </w:r>
            <w:r>
              <w:rPr>
                <w:rFonts w:hint="eastAsia" w:ascii="Times New Roman" w:hAnsi="Times New Roman"/>
                <w:b/>
                <w:sz w:val="28"/>
                <w:szCs w:val="28"/>
                <w:shd w:val="clear" w:color="auto" w:fill="auto"/>
              </w:rPr>
              <w:t>》</w:t>
            </w:r>
          </w:p>
          <w:p>
            <w:pPr>
              <w:spacing w:line="360" w:lineRule="exact"/>
              <w:jc w:val="left"/>
              <w:rPr>
                <w:rFonts w:hint="eastAsia" w:cs="宋体"/>
                <w:b/>
                <w:bCs/>
                <w:color w:val="548DD4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28"/>
                <w:szCs w:val="28"/>
                <w:shd w:val="clear" w:color="auto" w:fill="auto"/>
              </w:rPr>
              <w:t>（1</w:t>
            </w:r>
            <w:r>
              <w:rPr>
                <w:rFonts w:hint="eastAsia" w:ascii="Times New Roman" w:hAnsi="Times New Roman"/>
                <w:sz w:val="28"/>
                <w:szCs w:val="28"/>
                <w:shd w:val="clear" w:color="auto" w:fill="auto"/>
                <w:lang w:val="en-US" w:eastAsia="zh-CN"/>
              </w:rPr>
              <w:t>3：00</w:t>
            </w:r>
            <w:r>
              <w:rPr>
                <w:rFonts w:hint="eastAsia" w:ascii="Times New Roman" w:hAnsi="宋体"/>
                <w:sz w:val="28"/>
                <w:szCs w:val="28"/>
                <w:shd w:val="clear" w:color="auto" w:fill="auto"/>
              </w:rPr>
              <w:t>—3课时）4225</w:t>
            </w:r>
          </w:p>
        </w:tc>
        <w:tc>
          <w:tcPr>
            <w:tcW w:w="2790" w:type="dxa"/>
            <w:tcBorders>
              <w:top w:val="single" w:color="C0504D" w:sz="8" w:space="0"/>
            </w:tcBorders>
          </w:tcPr>
          <w:p>
            <w:pPr>
              <w:spacing w:line="360" w:lineRule="exact"/>
              <w:rPr>
                <w:rFonts w:cs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438" w:type="dxa"/>
            <w:tcBorders>
              <w:top w:val="single" w:color="C0504D" w:sz="8" w:space="0"/>
            </w:tcBorders>
          </w:tcPr>
          <w:p>
            <w:pPr>
              <w:spacing w:line="360" w:lineRule="exact"/>
              <w:rPr>
                <w:rFonts w:cs="Times New Roman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939" w:type="dxa"/>
            <w:vMerge w:val="restart"/>
            <w:tcBorders>
              <w:top w:val="single" w:color="C0504D" w:sz="8" w:space="0"/>
              <w:left w:val="single" w:color="C0504D" w:sz="8" w:space="0"/>
            </w:tcBorders>
          </w:tcPr>
          <w:p>
            <w:pPr>
              <w:spacing w:line="360" w:lineRule="exact"/>
              <w:rPr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b/>
                <w:bCs/>
                <w:sz w:val="28"/>
                <w:szCs w:val="28"/>
                <w:shd w:val="clear" w:color="auto" w:fill="auto"/>
              </w:rPr>
              <w:t>13</w:t>
            </w:r>
            <w:r>
              <w:rPr>
                <w:rFonts w:hint="eastAsia" w:cs="宋体"/>
                <w:b/>
                <w:bCs/>
                <w:sz w:val="28"/>
                <w:szCs w:val="28"/>
                <w:shd w:val="clear" w:color="auto" w:fill="auto"/>
              </w:rPr>
              <w:t>：</w:t>
            </w:r>
            <w:r>
              <w:rPr>
                <w:b/>
                <w:bCs/>
                <w:sz w:val="28"/>
                <w:szCs w:val="28"/>
                <w:shd w:val="clear" w:color="auto" w:fill="auto"/>
              </w:rPr>
              <w:t>00</w:t>
            </w:r>
          </w:p>
        </w:tc>
        <w:tc>
          <w:tcPr>
            <w:tcW w:w="2655" w:type="dxa"/>
            <w:tcBorders>
              <w:top w:val="single" w:color="C0504D" w:sz="8" w:space="0"/>
            </w:tcBorders>
          </w:tcPr>
          <w:p>
            <w:pPr>
              <w:spacing w:line="360" w:lineRule="exact"/>
              <w:rPr>
                <w:rFonts w:hint="eastAsia" w:cs="Times New Roman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cs="宋体"/>
                <w:b/>
                <w:bCs/>
                <w:color w:val="548DD4"/>
                <w:sz w:val="28"/>
                <w:szCs w:val="28"/>
                <w:shd w:val="clear" w:color="auto" w:fill="auto"/>
                <w:lang w:val="en-US" w:eastAsia="zh-CN"/>
              </w:rPr>
              <w:t>张再兴</w:t>
            </w:r>
            <w:r>
              <w:rPr>
                <w:rFonts w:hint="eastAsia" w:cs="Times New Roman"/>
                <w:b/>
                <w:bCs/>
                <w:sz w:val="28"/>
                <w:szCs w:val="28"/>
                <w:shd w:val="clear" w:color="auto" w:fill="auto"/>
                <w:lang w:eastAsia="zh-CN"/>
              </w:rPr>
              <w:t>《</w:t>
            </w:r>
            <w:r>
              <w:rPr>
                <w:rFonts w:hint="eastAsia" w:cs="Times New Roman"/>
                <w:b/>
                <w:bCs/>
                <w:sz w:val="28"/>
                <w:szCs w:val="28"/>
                <w:shd w:val="clear" w:color="auto" w:fill="auto"/>
              </w:rPr>
              <w:t>语言文字数字化处理</w:t>
            </w:r>
            <w:r>
              <w:rPr>
                <w:rFonts w:hint="eastAsia" w:cs="Times New Roman"/>
                <w:b/>
                <w:bCs/>
                <w:sz w:val="28"/>
                <w:szCs w:val="28"/>
                <w:shd w:val="clear" w:color="auto" w:fill="auto"/>
                <w:lang w:eastAsia="zh-CN"/>
              </w:rPr>
              <w:t>》</w:t>
            </w:r>
          </w:p>
          <w:p>
            <w:pPr>
              <w:spacing w:line="360" w:lineRule="exact"/>
              <w:rPr>
                <w:rFonts w:hint="eastAsia" w:cs="Times New Roman"/>
                <w:b w:val="0"/>
                <w:bCs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8"/>
                <w:szCs w:val="28"/>
                <w:shd w:val="clear" w:color="auto" w:fill="auto"/>
                <w:lang w:eastAsia="zh-CN"/>
              </w:rPr>
              <w:t>（</w:t>
            </w:r>
            <w:r>
              <w:rPr>
                <w:rFonts w:hint="eastAsia" w:cs="Times New Roman"/>
                <w:b w:val="0"/>
                <w:bCs w:val="0"/>
                <w:sz w:val="28"/>
                <w:szCs w:val="28"/>
                <w:shd w:val="clear" w:color="auto" w:fill="auto"/>
                <w:lang w:val="en-US" w:eastAsia="zh-CN"/>
              </w:rPr>
              <w:t>13：00-2课时</w:t>
            </w:r>
            <w:r>
              <w:rPr>
                <w:rFonts w:hint="eastAsia" w:cs="Times New Roman"/>
                <w:b w:val="0"/>
                <w:bCs w:val="0"/>
                <w:sz w:val="28"/>
                <w:szCs w:val="28"/>
                <w:shd w:val="clear" w:color="auto" w:fill="auto"/>
                <w:lang w:eastAsia="zh-CN"/>
              </w:rPr>
              <w:t>）</w:t>
            </w:r>
            <w:r>
              <w:rPr>
                <w:rFonts w:hint="eastAsia" w:cs="Times New Roman"/>
                <w:b w:val="0"/>
                <w:bCs w:val="0"/>
                <w:sz w:val="28"/>
                <w:szCs w:val="28"/>
                <w:shd w:val="clear" w:color="auto" w:fill="auto"/>
                <w:lang w:val="en-US" w:eastAsia="zh-CN"/>
              </w:rPr>
              <w:t>文史哲楼5301-1</w:t>
            </w:r>
          </w:p>
        </w:tc>
        <w:tc>
          <w:tcPr>
            <w:tcW w:w="3210" w:type="dxa"/>
            <w:vMerge w:val="restart"/>
            <w:tcBorders>
              <w:top w:val="single" w:color="C0504D" w:sz="8" w:space="0"/>
            </w:tcBorders>
          </w:tcPr>
          <w:p>
            <w:pPr>
              <w:spacing w:line="360" w:lineRule="exact"/>
              <w:rPr>
                <w:rFonts w:hint="eastAsia" w:cs="宋体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984806"/>
                <w:sz w:val="28"/>
                <w:szCs w:val="28"/>
                <w:shd w:val="clear" w:color="auto" w:fill="auto"/>
              </w:rPr>
              <w:t>朱国华</w:t>
            </w:r>
            <w:r>
              <w:rPr>
                <w:rFonts w:hint="eastAsia" w:cs="宋体"/>
                <w:b/>
                <w:bCs/>
                <w:sz w:val="28"/>
                <w:szCs w:val="28"/>
                <w:shd w:val="clear" w:color="auto" w:fill="auto"/>
              </w:rPr>
              <w:t>《文艺学范畴研究》</w:t>
            </w:r>
          </w:p>
          <w:p>
            <w:pPr>
              <w:spacing w:line="360" w:lineRule="exact"/>
              <w:rPr>
                <w:rStyle w:val="15"/>
                <w:rFonts w:hint="eastAsia" w:eastAsia="宋体" w:cs="宋体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shd w:val="clear" w:color="auto" w:fill="auto"/>
              </w:rPr>
              <w:t>（1</w:t>
            </w:r>
            <w:r>
              <w:rPr>
                <w:rFonts w:hint="eastAsia" w:cs="宋体"/>
                <w:sz w:val="28"/>
                <w:szCs w:val="28"/>
                <w:shd w:val="clear" w:color="auto" w:fill="auto"/>
                <w:lang w:val="en-US" w:eastAsia="zh-CN"/>
              </w:rPr>
              <w:t>3：</w:t>
            </w:r>
            <w:r>
              <w:rPr>
                <w:rFonts w:hint="eastAsia" w:cs="宋体"/>
                <w:sz w:val="28"/>
                <w:szCs w:val="28"/>
                <w:shd w:val="clear" w:color="auto" w:fill="auto"/>
              </w:rPr>
              <w:t>00</w:t>
            </w:r>
            <w:r>
              <w:rPr>
                <w:sz w:val="28"/>
                <w:szCs w:val="28"/>
                <w:shd w:val="clear" w:color="auto" w:fill="auto"/>
              </w:rPr>
              <w:t>—3</w:t>
            </w:r>
            <w:r>
              <w:rPr>
                <w:rFonts w:hint="eastAsia" w:cs="宋体"/>
                <w:sz w:val="28"/>
                <w:szCs w:val="28"/>
                <w:shd w:val="clear" w:color="auto" w:fill="auto"/>
              </w:rPr>
              <w:t>课时）</w:t>
            </w:r>
            <w:r>
              <w:rPr>
                <w:sz w:val="28"/>
                <w:szCs w:val="28"/>
                <w:shd w:val="clear" w:color="auto" w:fill="auto"/>
              </w:rPr>
              <w:t>42</w:t>
            </w:r>
            <w:r>
              <w:rPr>
                <w:rFonts w:hint="eastAsia"/>
                <w:sz w:val="28"/>
                <w:szCs w:val="28"/>
                <w:shd w:val="clear" w:color="auto" w:fill="auto"/>
                <w:lang w:val="en-US" w:eastAsia="zh-CN"/>
              </w:rPr>
              <w:t>27</w:t>
            </w:r>
          </w:p>
        </w:tc>
        <w:tc>
          <w:tcPr>
            <w:tcW w:w="3585" w:type="dxa"/>
            <w:tcBorders>
              <w:top w:val="single" w:color="C0504D" w:sz="8" w:space="0"/>
            </w:tcBorders>
          </w:tcPr>
          <w:p>
            <w:pPr>
              <w:spacing w:line="360" w:lineRule="exact"/>
              <w:jc w:val="left"/>
              <w:rPr>
                <w:rFonts w:hint="eastAsia" w:eastAsia="宋体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548DD4"/>
                <w:sz w:val="28"/>
                <w:szCs w:val="28"/>
                <w:shd w:val="clear" w:color="auto" w:fill="auto"/>
              </w:rPr>
              <w:t>臧克和</w:t>
            </w:r>
            <w:r>
              <w:rPr>
                <w:rFonts w:hint="eastAsia" w:cs="宋体"/>
                <w:b/>
                <w:bCs/>
                <w:sz w:val="28"/>
                <w:szCs w:val="28"/>
                <w:shd w:val="clear" w:color="auto" w:fill="auto"/>
              </w:rPr>
              <w:t>《出土文献研读》</w:t>
            </w:r>
            <w:r>
              <w:rPr>
                <w:rFonts w:hint="eastAsia" w:cs="宋体"/>
                <w:sz w:val="28"/>
                <w:szCs w:val="28"/>
                <w:shd w:val="clear" w:color="auto" w:fill="auto"/>
              </w:rPr>
              <w:t>（</w:t>
            </w:r>
            <w:r>
              <w:rPr>
                <w:sz w:val="28"/>
                <w:szCs w:val="28"/>
                <w:shd w:val="clear" w:color="auto" w:fill="auto"/>
              </w:rPr>
              <w:t>13:00-3</w:t>
            </w:r>
            <w:r>
              <w:rPr>
                <w:rFonts w:hint="eastAsia" w:cs="宋体"/>
                <w:sz w:val="28"/>
                <w:szCs w:val="28"/>
                <w:shd w:val="clear" w:color="auto" w:fill="auto"/>
              </w:rPr>
              <w:t>课时）中北理科大楼</w:t>
            </w:r>
            <w:r>
              <w:rPr>
                <w:sz w:val="28"/>
                <w:szCs w:val="28"/>
                <w:shd w:val="clear" w:color="auto" w:fill="auto"/>
              </w:rPr>
              <w:t>A1611</w:t>
            </w:r>
          </w:p>
        </w:tc>
        <w:tc>
          <w:tcPr>
            <w:tcW w:w="2790" w:type="dxa"/>
            <w:vMerge w:val="restart"/>
            <w:tcBorders>
              <w:top w:val="single" w:color="C0504D" w:sz="8" w:space="0"/>
            </w:tcBorders>
            <w:vAlign w:val="top"/>
          </w:tcPr>
          <w:p>
            <w:pPr>
              <w:spacing w:line="360" w:lineRule="exact"/>
              <w:rPr>
                <w:rFonts w:cs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438" w:type="dxa"/>
            <w:vMerge w:val="restart"/>
            <w:tcBorders>
              <w:top w:val="single" w:color="C0504D" w:sz="8" w:space="0"/>
            </w:tcBorders>
          </w:tcPr>
          <w:p>
            <w:pPr>
              <w:spacing w:line="360" w:lineRule="exact"/>
              <w:rPr>
                <w:rFonts w:cs="Times New Roman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939" w:type="dxa"/>
            <w:vMerge w:val="continue"/>
            <w:tcBorders>
              <w:left w:val="single" w:color="C0504D" w:sz="8" w:space="0"/>
            </w:tcBorders>
          </w:tcPr>
          <w:p>
            <w:pPr>
              <w:spacing w:line="360" w:lineRule="exact"/>
              <w:rPr>
                <w:b/>
                <w:bCs/>
                <w:sz w:val="28"/>
                <w:szCs w:val="28"/>
                <w:shd w:val="clear" w:color="auto" w:fill="auto"/>
              </w:rPr>
            </w:pPr>
          </w:p>
        </w:tc>
        <w:tc>
          <w:tcPr>
            <w:tcW w:w="2655" w:type="dxa"/>
          </w:tcPr>
          <w:p>
            <w:pPr>
              <w:spacing w:line="360" w:lineRule="exact"/>
              <w:rPr>
                <w:rFonts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cs="宋体"/>
                <w:b/>
                <w:bCs/>
                <w:color w:val="4F6228"/>
                <w:sz w:val="28"/>
                <w:szCs w:val="28"/>
                <w:shd w:val="clear" w:color="auto" w:fill="auto"/>
              </w:rPr>
              <w:t>胡晓明</w:t>
            </w:r>
            <w:r>
              <w:rPr>
                <w:rFonts w:hint="eastAsia" w:cs="宋体"/>
                <w:b/>
                <w:bCs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&lt;</w:t>
            </w:r>
            <w:r>
              <w:rPr>
                <w:b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管锥编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&gt;</w:t>
            </w:r>
            <w:r>
              <w:rPr>
                <w:b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导读》</w:t>
            </w:r>
            <w:r>
              <w:rPr>
                <w:rFonts w:hint="eastAsia"/>
                <w:sz w:val="28"/>
                <w:szCs w:val="28"/>
                <w:shd w:val="clear" w:color="auto" w:fill="auto"/>
              </w:rPr>
              <w:t>（</w:t>
            </w:r>
            <w:r>
              <w:rPr>
                <w:rFonts w:hint="eastAsia"/>
                <w:sz w:val="28"/>
                <w:szCs w:val="28"/>
                <w:shd w:val="clear" w:color="auto" w:fill="auto"/>
                <w:lang w:val="en-US" w:eastAsia="zh-CN"/>
              </w:rPr>
              <w:t>13</w:t>
            </w:r>
            <w:r>
              <w:rPr>
                <w:rFonts w:hint="eastAsia"/>
                <w:sz w:val="28"/>
                <w:szCs w:val="28"/>
                <w:shd w:val="clear" w:color="auto" w:fill="auto"/>
              </w:rPr>
              <w:t>：</w:t>
            </w:r>
            <w:r>
              <w:rPr>
                <w:rFonts w:hint="eastAsia"/>
                <w:sz w:val="28"/>
                <w:szCs w:val="28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  <w:shd w:val="clear" w:color="auto" w:fill="auto"/>
              </w:rPr>
              <w:t>0-3课时）中北图书馆</w:t>
            </w:r>
            <w:r>
              <w:rPr>
                <w:rFonts w:hint="eastAsia"/>
                <w:sz w:val="28"/>
                <w:szCs w:val="28"/>
                <w:shd w:val="clear" w:color="auto" w:fill="auto"/>
                <w:lang w:val="en-US" w:eastAsia="zh-CN"/>
              </w:rPr>
              <w:t>王元化学馆</w:t>
            </w:r>
          </w:p>
        </w:tc>
        <w:tc>
          <w:tcPr>
            <w:tcW w:w="3210" w:type="dxa"/>
            <w:vMerge w:val="continue"/>
          </w:tcPr>
          <w:p>
            <w:pPr>
              <w:spacing w:line="360" w:lineRule="exact"/>
              <w:rPr>
                <w:rFonts w:cs="宋体"/>
                <w:b/>
                <w:bCs/>
                <w:color w:val="4F6228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585" w:type="dxa"/>
          </w:tcPr>
          <w:p>
            <w:pPr>
              <w:spacing w:line="360" w:lineRule="exact"/>
              <w:jc w:val="left"/>
              <w:rPr>
                <w:rFonts w:hint="eastAsia" w:cs="宋体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 w:cs="宋体"/>
                <w:b/>
                <w:bCs/>
                <w:color w:val="5F497A"/>
                <w:sz w:val="28"/>
                <w:szCs w:val="28"/>
                <w:shd w:val="clear" w:color="auto" w:fill="auto"/>
              </w:rPr>
              <w:t>现当代导师组</w:t>
            </w:r>
            <w:r>
              <w:rPr>
                <w:rFonts w:hint="eastAsia" w:cs="宋体"/>
                <w:b/>
                <w:bCs/>
                <w:sz w:val="28"/>
                <w:szCs w:val="28"/>
                <w:shd w:val="clear" w:color="auto" w:fill="auto"/>
              </w:rPr>
              <w:t>《中国现当代文学研究专书导读》</w:t>
            </w:r>
          </w:p>
          <w:p>
            <w:pPr>
              <w:spacing w:line="360" w:lineRule="exact"/>
              <w:jc w:val="left"/>
              <w:rPr>
                <w:rFonts w:cs="宋体"/>
                <w:b/>
                <w:bCs/>
                <w:color w:val="548DD4"/>
                <w:sz w:val="28"/>
                <w:szCs w:val="28"/>
                <w:shd w:val="clear" w:color="auto" w:fill="auto"/>
              </w:rPr>
            </w:pPr>
            <w:r>
              <w:rPr>
                <w:rFonts w:hint="eastAsia" w:cs="宋体"/>
                <w:sz w:val="28"/>
                <w:szCs w:val="28"/>
                <w:shd w:val="clear" w:color="auto" w:fill="auto"/>
              </w:rPr>
              <w:t>（1</w:t>
            </w:r>
            <w:r>
              <w:rPr>
                <w:rFonts w:hint="eastAsia" w:cs="宋体"/>
                <w:sz w:val="28"/>
                <w:szCs w:val="28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cs="宋体"/>
                <w:sz w:val="28"/>
                <w:szCs w:val="28"/>
                <w:shd w:val="clear" w:color="auto" w:fill="auto"/>
              </w:rPr>
              <w:t>：00—3课时）42</w:t>
            </w:r>
            <w:r>
              <w:rPr>
                <w:rFonts w:hint="eastAsia" w:cs="宋体"/>
                <w:sz w:val="28"/>
                <w:szCs w:val="28"/>
                <w:shd w:val="clear" w:color="auto" w:fill="auto"/>
                <w:lang w:val="en-US" w:eastAsia="zh-CN"/>
              </w:rPr>
              <w:t>33</w:t>
            </w:r>
          </w:p>
        </w:tc>
        <w:tc>
          <w:tcPr>
            <w:tcW w:w="2790" w:type="dxa"/>
            <w:vMerge w:val="continue"/>
          </w:tcPr>
          <w:p>
            <w:pPr>
              <w:spacing w:line="360" w:lineRule="exact"/>
              <w:rPr>
                <w:rFonts w:cs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438" w:type="dxa"/>
            <w:vMerge w:val="continue"/>
          </w:tcPr>
          <w:p>
            <w:pPr>
              <w:spacing w:line="360" w:lineRule="exact"/>
              <w:rPr>
                <w:rFonts w:cs="Times New Roman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39" w:type="dxa"/>
            <w:tcBorders>
              <w:top w:val="single" w:color="C0504D" w:sz="8" w:space="0"/>
              <w:left w:val="single" w:color="C0504D" w:sz="8" w:space="0"/>
            </w:tcBorders>
          </w:tcPr>
          <w:p>
            <w:pPr>
              <w:spacing w:line="360" w:lineRule="exact"/>
              <w:rPr>
                <w:rFonts w:hint="eastAsia" w:eastAsia="宋体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14：00</w:t>
            </w:r>
          </w:p>
        </w:tc>
        <w:tc>
          <w:tcPr>
            <w:tcW w:w="2655" w:type="dxa"/>
            <w:tcBorders>
              <w:top w:val="single" w:color="C0504D" w:sz="8" w:space="0"/>
            </w:tcBorders>
          </w:tcPr>
          <w:p>
            <w:pPr>
              <w:spacing w:line="360" w:lineRule="exact"/>
              <w:rPr>
                <w:rFonts w:hint="eastAsia" w:cs="宋体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210" w:type="dxa"/>
            <w:tcBorders>
              <w:top w:val="single" w:color="C0504D" w:sz="8" w:space="0"/>
            </w:tcBorders>
          </w:tcPr>
          <w:p>
            <w:pPr>
              <w:spacing w:line="360" w:lineRule="exact"/>
              <w:jc w:val="left"/>
              <w:rPr>
                <w:rFonts w:hint="eastAsia" w:cs="宋体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 w:cs="宋体"/>
                <w:b/>
                <w:bCs/>
                <w:color w:val="5F497A"/>
                <w:sz w:val="28"/>
                <w:szCs w:val="28"/>
                <w:shd w:val="clear" w:color="auto" w:fill="auto"/>
              </w:rPr>
              <w:t>文贵良</w:t>
            </w:r>
            <w:r>
              <w:rPr>
                <w:rFonts w:hint="eastAsia" w:cs="宋体"/>
                <w:b/>
                <w:bCs/>
                <w:sz w:val="28"/>
                <w:szCs w:val="28"/>
                <w:shd w:val="clear" w:color="auto" w:fill="auto"/>
              </w:rPr>
              <w:t>《</w:t>
            </w:r>
            <w:r>
              <w:rPr>
                <w:b/>
                <w:bCs/>
                <w:sz w:val="28"/>
                <w:szCs w:val="28"/>
                <w:shd w:val="clear" w:color="auto" w:fill="auto"/>
              </w:rPr>
              <w:t>20</w:t>
            </w:r>
            <w:r>
              <w:rPr>
                <w:rFonts w:hint="eastAsia" w:cs="宋体"/>
                <w:b/>
                <w:bCs/>
                <w:sz w:val="28"/>
                <w:szCs w:val="28"/>
                <w:shd w:val="clear" w:color="auto" w:fill="auto"/>
              </w:rPr>
              <w:t>世纪中国文学史料学专题》</w:t>
            </w:r>
          </w:p>
          <w:p>
            <w:pPr>
              <w:spacing w:line="360" w:lineRule="exact"/>
              <w:rPr>
                <w:rFonts w:hint="eastAsia" w:cs="宋体"/>
                <w:sz w:val="28"/>
                <w:szCs w:val="28"/>
                <w:shd w:val="clear" w:color="auto" w:fill="auto"/>
              </w:rPr>
            </w:pPr>
            <w:r>
              <w:rPr>
                <w:rFonts w:hint="eastAsia" w:cs="宋体"/>
                <w:sz w:val="28"/>
                <w:szCs w:val="28"/>
                <w:shd w:val="clear" w:color="auto" w:fill="auto"/>
              </w:rPr>
              <w:t>（</w:t>
            </w:r>
            <w:r>
              <w:rPr>
                <w:rFonts w:hint="eastAsia"/>
                <w:sz w:val="28"/>
                <w:szCs w:val="28"/>
                <w:shd w:val="clear" w:color="auto" w:fill="auto"/>
                <w:lang w:val="en-US" w:eastAsia="zh-CN"/>
              </w:rPr>
              <w:t>14</w:t>
            </w:r>
            <w:r>
              <w:rPr>
                <w:rFonts w:hint="eastAsia" w:cs="宋体"/>
                <w:sz w:val="28"/>
                <w:szCs w:val="28"/>
                <w:shd w:val="clear" w:color="auto" w:fill="auto"/>
              </w:rPr>
              <w:t>：</w:t>
            </w:r>
            <w:r>
              <w:rPr>
                <w:sz w:val="28"/>
                <w:szCs w:val="28"/>
                <w:shd w:val="clear" w:color="auto" w:fill="auto"/>
              </w:rPr>
              <w:t>00-3</w:t>
            </w:r>
            <w:r>
              <w:rPr>
                <w:rFonts w:hint="eastAsia" w:cs="宋体"/>
                <w:sz w:val="28"/>
                <w:szCs w:val="28"/>
                <w:shd w:val="clear" w:color="auto" w:fill="auto"/>
              </w:rPr>
              <w:t>课时）</w:t>
            </w:r>
            <w:r>
              <w:rPr>
                <w:rFonts w:cs="宋体"/>
                <w:sz w:val="28"/>
                <w:szCs w:val="28"/>
                <w:shd w:val="clear" w:color="auto" w:fill="auto"/>
              </w:rPr>
              <w:t>4227</w:t>
            </w:r>
          </w:p>
        </w:tc>
        <w:tc>
          <w:tcPr>
            <w:tcW w:w="3585" w:type="dxa"/>
            <w:tcBorders>
              <w:top w:val="single" w:color="C0504D" w:sz="8" w:space="0"/>
              <w:bottom w:val="single" w:color="C0504D" w:sz="8" w:space="0"/>
            </w:tcBorders>
          </w:tcPr>
          <w:p>
            <w:pPr>
              <w:spacing w:line="360" w:lineRule="exact"/>
              <w:jc w:val="left"/>
              <w:rPr>
                <w:rFonts w:hint="eastAsia" w:hAnsi="宋体" w:cs="宋体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790" w:type="dxa"/>
            <w:tcBorders>
              <w:top w:val="single" w:color="C0504D" w:sz="8" w:space="0"/>
            </w:tcBorders>
          </w:tcPr>
          <w:p>
            <w:pPr>
              <w:spacing w:line="360" w:lineRule="exact"/>
              <w:rPr>
                <w:rFonts w:hint="eastAsia" w:cs="宋体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438" w:type="dxa"/>
            <w:tcBorders>
              <w:top w:val="single" w:color="C0504D" w:sz="8" w:space="0"/>
            </w:tcBorders>
          </w:tcPr>
          <w:p>
            <w:pPr>
              <w:spacing w:line="360" w:lineRule="exact"/>
              <w:rPr>
                <w:rFonts w:hint="eastAsia" w:cs="Times New Roman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39" w:type="dxa"/>
            <w:vMerge w:val="restart"/>
            <w:tcBorders>
              <w:top w:val="single" w:color="C0504D" w:sz="8" w:space="0"/>
              <w:left w:val="single" w:color="C0504D" w:sz="8" w:space="0"/>
            </w:tcBorders>
          </w:tcPr>
          <w:p>
            <w:pPr>
              <w:spacing w:line="360" w:lineRule="exact"/>
              <w:rPr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b/>
                <w:bCs/>
                <w:sz w:val="28"/>
                <w:szCs w:val="28"/>
                <w:shd w:val="clear" w:color="auto" w:fill="auto"/>
              </w:rPr>
              <w:t>15</w:t>
            </w:r>
            <w:r>
              <w:rPr>
                <w:rFonts w:hint="eastAsia" w:cs="宋体"/>
                <w:b/>
                <w:bCs/>
                <w:sz w:val="28"/>
                <w:szCs w:val="28"/>
                <w:shd w:val="clear" w:color="auto" w:fill="auto"/>
              </w:rPr>
              <w:t>：</w:t>
            </w:r>
            <w:r>
              <w:rPr>
                <w:b/>
                <w:bCs/>
                <w:sz w:val="28"/>
                <w:szCs w:val="28"/>
                <w:shd w:val="clear" w:color="auto" w:fill="auto"/>
              </w:rPr>
              <w:t>00</w:t>
            </w:r>
          </w:p>
        </w:tc>
        <w:tc>
          <w:tcPr>
            <w:tcW w:w="2655" w:type="dxa"/>
            <w:vMerge w:val="restart"/>
            <w:tcBorders>
              <w:top w:val="single" w:color="C0504D" w:sz="8" w:space="0"/>
            </w:tcBorders>
          </w:tcPr>
          <w:p>
            <w:pPr>
              <w:spacing w:line="360" w:lineRule="exact"/>
              <w:rPr>
                <w:rFonts w:hint="eastAsia" w:cs="宋体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 w:cs="宋体"/>
                <w:b/>
                <w:bCs/>
                <w:color w:val="548DD4"/>
                <w:sz w:val="28"/>
                <w:szCs w:val="28"/>
                <w:shd w:val="clear" w:color="auto" w:fill="auto"/>
              </w:rPr>
              <w:t>白于蓝</w:t>
            </w:r>
            <w:r>
              <w:rPr>
                <w:rFonts w:hint="eastAsia" w:cs="宋体"/>
                <w:b/>
                <w:bCs/>
                <w:sz w:val="28"/>
                <w:szCs w:val="28"/>
                <w:shd w:val="clear" w:color="auto" w:fill="auto"/>
              </w:rPr>
              <w:t>《〈说文解字〉与古文字字形》</w:t>
            </w:r>
          </w:p>
          <w:p>
            <w:pPr>
              <w:spacing w:line="360" w:lineRule="exact"/>
              <w:rPr>
                <w:rFonts w:hint="eastAsia" w:eastAsia="宋体" w:cs="Times New Roman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shd w:val="clear" w:color="auto" w:fill="auto"/>
              </w:rPr>
              <w:t>（</w:t>
            </w:r>
            <w:r>
              <w:rPr>
                <w:sz w:val="28"/>
                <w:szCs w:val="28"/>
                <w:shd w:val="clear" w:color="auto" w:fill="auto"/>
              </w:rPr>
              <w:t>1</w:t>
            </w:r>
            <w:r>
              <w:rPr>
                <w:rFonts w:hint="eastAsia"/>
                <w:sz w:val="28"/>
                <w:szCs w:val="28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cs="宋体"/>
                <w:sz w:val="28"/>
                <w:szCs w:val="28"/>
                <w:shd w:val="clear" w:color="auto" w:fill="auto"/>
              </w:rPr>
              <w:t>：</w:t>
            </w:r>
            <w:r>
              <w:rPr>
                <w:sz w:val="28"/>
                <w:szCs w:val="28"/>
                <w:shd w:val="clear" w:color="auto" w:fill="auto"/>
              </w:rPr>
              <w:t>00—2</w:t>
            </w:r>
            <w:r>
              <w:rPr>
                <w:rFonts w:hint="eastAsia" w:cs="宋体"/>
                <w:sz w:val="28"/>
                <w:szCs w:val="28"/>
                <w:shd w:val="clear" w:color="auto" w:fill="auto"/>
              </w:rPr>
              <w:t>课时）</w:t>
            </w:r>
            <w:r>
              <w:rPr>
                <w:rFonts w:hint="eastAsia"/>
                <w:sz w:val="28"/>
                <w:szCs w:val="28"/>
                <w:shd w:val="clear" w:color="auto" w:fill="auto"/>
                <w:lang w:val="en-US" w:eastAsia="zh-CN"/>
              </w:rPr>
              <w:t>4225</w:t>
            </w:r>
          </w:p>
        </w:tc>
        <w:tc>
          <w:tcPr>
            <w:tcW w:w="3210" w:type="dxa"/>
            <w:vMerge w:val="restart"/>
            <w:tcBorders>
              <w:top w:val="single" w:color="C0504D" w:sz="8" w:space="0"/>
            </w:tcBorders>
          </w:tcPr>
          <w:p>
            <w:pPr>
              <w:spacing w:line="360" w:lineRule="exact"/>
              <w:rPr>
                <w:rFonts w:hint="eastAsia" w:cs="宋体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984806"/>
                <w:sz w:val="28"/>
                <w:szCs w:val="28"/>
                <w:shd w:val="clear" w:color="auto" w:fill="auto"/>
              </w:rPr>
              <w:t>殷国明</w:t>
            </w:r>
            <w:r>
              <w:rPr>
                <w:rFonts w:hint="eastAsia" w:cs="宋体"/>
                <w:b/>
                <w:bCs/>
                <w:sz w:val="28"/>
                <w:szCs w:val="28"/>
                <w:shd w:val="clear" w:color="auto" w:fill="auto"/>
              </w:rPr>
              <w:t>《</w:t>
            </w:r>
            <w:r>
              <w:rPr>
                <w:rFonts w:hint="eastAsia" w:ascii="Times New Roman" w:hAnsi="Times New Roman" w:cs="宋体"/>
                <w:b/>
                <w:bCs/>
                <w:sz w:val="28"/>
                <w:szCs w:val="28"/>
                <w:shd w:val="clear" w:color="auto" w:fill="auto"/>
              </w:rPr>
              <w:t>跨文化与西方文论比较研究</w:t>
            </w:r>
            <w:r>
              <w:rPr>
                <w:rFonts w:hint="eastAsia" w:cs="宋体"/>
                <w:b/>
                <w:bCs/>
                <w:sz w:val="28"/>
                <w:szCs w:val="28"/>
                <w:shd w:val="clear" w:color="auto" w:fill="auto"/>
              </w:rPr>
              <w:t>》</w:t>
            </w:r>
          </w:p>
          <w:p>
            <w:pPr>
              <w:spacing w:line="360" w:lineRule="exact"/>
              <w:rPr>
                <w:rFonts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cs="宋体"/>
                <w:sz w:val="28"/>
                <w:szCs w:val="28"/>
                <w:shd w:val="clear" w:color="auto" w:fill="auto"/>
              </w:rPr>
              <w:t>（1</w:t>
            </w:r>
            <w:r>
              <w:rPr>
                <w:rFonts w:hint="eastAsia" w:cs="宋体"/>
                <w:sz w:val="28"/>
                <w:szCs w:val="28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cs="宋体"/>
                <w:sz w:val="28"/>
                <w:szCs w:val="28"/>
                <w:shd w:val="clear" w:color="auto" w:fill="auto"/>
              </w:rPr>
              <w:t>：</w:t>
            </w:r>
            <w:r>
              <w:rPr>
                <w:sz w:val="28"/>
                <w:szCs w:val="28"/>
                <w:shd w:val="clear" w:color="auto" w:fill="auto"/>
              </w:rPr>
              <w:t>00—3</w:t>
            </w:r>
            <w:r>
              <w:rPr>
                <w:rFonts w:hint="eastAsia" w:cs="宋体"/>
                <w:sz w:val="28"/>
                <w:szCs w:val="28"/>
                <w:shd w:val="clear" w:color="auto" w:fill="auto"/>
              </w:rPr>
              <w:t>课时）殷国明办公室</w:t>
            </w:r>
          </w:p>
        </w:tc>
        <w:tc>
          <w:tcPr>
            <w:tcW w:w="3585" w:type="dxa"/>
            <w:tcBorders>
              <w:top w:val="single" w:color="C0504D" w:sz="8" w:space="0"/>
              <w:bottom w:val="single" w:color="C0504D" w:sz="8" w:space="0"/>
            </w:tcBorders>
          </w:tcPr>
          <w:p>
            <w:pPr>
              <w:spacing w:line="360" w:lineRule="exact"/>
              <w:jc w:val="left"/>
              <w:rPr>
                <w:rFonts w:hint="eastAsia" w:hAnsi="宋体" w:cs="宋体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 w:cs="宋体"/>
                <w:b/>
                <w:bCs/>
                <w:color w:val="548DD4"/>
                <w:sz w:val="28"/>
                <w:szCs w:val="28"/>
                <w:shd w:val="clear" w:color="auto" w:fill="auto"/>
              </w:rPr>
              <w:t>刘志基</w:t>
            </w:r>
            <w:r>
              <w:rPr>
                <w:rFonts w:hint="eastAsia" w:hAnsi="宋体" w:cs="宋体"/>
                <w:b/>
                <w:bCs/>
                <w:sz w:val="28"/>
                <w:szCs w:val="28"/>
                <w:shd w:val="clear" w:color="auto" w:fill="auto"/>
              </w:rPr>
              <w:t>《</w:t>
            </w:r>
            <w:r>
              <w:rPr>
                <w:rFonts w:hint="eastAsia" w:cs="宋体"/>
                <w:b/>
                <w:bCs/>
                <w:sz w:val="28"/>
                <w:szCs w:val="28"/>
                <w:shd w:val="clear" w:color="auto" w:fill="auto"/>
              </w:rPr>
              <w:t>古文字数字化研究</w:t>
            </w:r>
            <w:r>
              <w:rPr>
                <w:rFonts w:hint="eastAsia" w:hAnsi="宋体" w:cs="宋体"/>
                <w:b/>
                <w:bCs/>
                <w:sz w:val="28"/>
                <w:szCs w:val="28"/>
                <w:shd w:val="clear" w:color="auto" w:fill="auto"/>
              </w:rPr>
              <w:t>》</w:t>
            </w:r>
          </w:p>
          <w:p>
            <w:pPr>
              <w:spacing w:line="360" w:lineRule="exact"/>
              <w:jc w:val="left"/>
              <w:rPr>
                <w:rFonts w:hint="eastAsia" w:eastAsia="宋体" w:cs="Times New Roman"/>
                <w:b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sz w:val="28"/>
                <w:szCs w:val="28"/>
                <w:shd w:val="clear" w:color="auto" w:fill="auto"/>
              </w:rPr>
              <w:t>（</w:t>
            </w:r>
            <w:r>
              <w:rPr>
                <w:rFonts w:hAnsi="宋体"/>
                <w:sz w:val="28"/>
                <w:szCs w:val="28"/>
                <w:shd w:val="clear" w:color="auto" w:fill="auto"/>
              </w:rPr>
              <w:t>1</w:t>
            </w:r>
            <w:r>
              <w:rPr>
                <w:rFonts w:hint="eastAsia" w:hAnsi="宋体"/>
                <w:sz w:val="28"/>
                <w:szCs w:val="28"/>
                <w:shd w:val="clear" w:color="auto" w:fill="auto"/>
              </w:rPr>
              <w:t>5</w:t>
            </w:r>
            <w:r>
              <w:rPr>
                <w:rFonts w:hint="eastAsia" w:hAnsi="宋体" w:cs="宋体"/>
                <w:sz w:val="28"/>
                <w:szCs w:val="28"/>
                <w:shd w:val="clear" w:color="auto" w:fill="auto"/>
              </w:rPr>
              <w:t>：</w:t>
            </w:r>
            <w:r>
              <w:rPr>
                <w:rFonts w:hAnsi="宋体"/>
                <w:sz w:val="28"/>
                <w:szCs w:val="28"/>
                <w:shd w:val="clear" w:color="auto" w:fill="auto"/>
              </w:rPr>
              <w:t>00</w:t>
            </w:r>
            <w:r>
              <w:rPr>
                <w:rFonts w:hAnsi="宋体" w:cs="宋体"/>
                <w:sz w:val="28"/>
                <w:szCs w:val="28"/>
                <w:shd w:val="clear" w:color="auto" w:fill="auto"/>
              </w:rPr>
              <w:t>—</w:t>
            </w:r>
            <w:r>
              <w:rPr>
                <w:rFonts w:hAnsi="宋体"/>
                <w:sz w:val="28"/>
                <w:szCs w:val="28"/>
                <w:shd w:val="clear" w:color="auto" w:fill="auto"/>
              </w:rPr>
              <w:t>3</w:t>
            </w:r>
            <w:r>
              <w:rPr>
                <w:rFonts w:hint="eastAsia" w:hAnsi="宋体" w:cs="宋体"/>
                <w:sz w:val="28"/>
                <w:szCs w:val="28"/>
                <w:shd w:val="clear" w:color="auto" w:fill="auto"/>
              </w:rPr>
              <w:t>课时）</w:t>
            </w:r>
            <w:r>
              <w:rPr>
                <w:rFonts w:hint="eastAsia" w:cs="Times New Roman"/>
                <w:sz w:val="28"/>
                <w:szCs w:val="28"/>
                <w:shd w:val="clear" w:color="auto" w:fill="auto"/>
                <w:lang w:val="en-US" w:eastAsia="zh-CN"/>
              </w:rPr>
              <w:t>4219</w:t>
            </w:r>
          </w:p>
        </w:tc>
        <w:tc>
          <w:tcPr>
            <w:tcW w:w="2790" w:type="dxa"/>
            <w:vMerge w:val="restart"/>
            <w:tcBorders>
              <w:top w:val="single" w:color="C0504D" w:sz="8" w:space="0"/>
            </w:tcBorders>
          </w:tcPr>
          <w:p>
            <w:pPr>
              <w:spacing w:line="360" w:lineRule="exact"/>
              <w:rPr>
                <w:rFonts w:hint="eastAsia" w:cs="宋体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 w:cs="宋体"/>
                <w:b/>
                <w:bCs/>
                <w:color w:val="548DD4"/>
                <w:sz w:val="28"/>
                <w:szCs w:val="28"/>
                <w:shd w:val="clear" w:color="auto" w:fill="auto"/>
              </w:rPr>
              <w:t>古汉语导师组</w:t>
            </w:r>
            <w:r>
              <w:rPr>
                <w:rFonts w:hint="eastAsia" w:cs="宋体"/>
                <w:b/>
                <w:bCs/>
                <w:sz w:val="28"/>
                <w:szCs w:val="28"/>
                <w:shd w:val="clear" w:color="auto" w:fill="auto"/>
              </w:rPr>
              <w:t>《汉语言文字学研究方法及科研论文写作》</w:t>
            </w:r>
          </w:p>
          <w:p>
            <w:pPr>
              <w:spacing w:line="360" w:lineRule="exact"/>
              <w:rPr>
                <w:rFonts w:hint="eastAsia" w:eastAsia="宋体" w:cs="Times New Roman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shd w:val="clear" w:color="auto" w:fill="auto"/>
              </w:rPr>
              <w:t>（</w:t>
            </w:r>
            <w:r>
              <w:rPr>
                <w:sz w:val="28"/>
                <w:szCs w:val="28"/>
                <w:shd w:val="clear" w:color="auto" w:fill="auto"/>
              </w:rPr>
              <w:t>15</w:t>
            </w:r>
            <w:r>
              <w:rPr>
                <w:rFonts w:hint="eastAsia" w:cs="宋体"/>
                <w:sz w:val="28"/>
                <w:szCs w:val="28"/>
                <w:shd w:val="clear" w:color="auto" w:fill="auto"/>
              </w:rPr>
              <w:t>：</w:t>
            </w:r>
            <w:r>
              <w:rPr>
                <w:rFonts w:hint="eastAsia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  <w:r>
              <w:rPr>
                <w:sz w:val="28"/>
                <w:szCs w:val="28"/>
                <w:shd w:val="clear" w:color="auto" w:fill="auto"/>
              </w:rPr>
              <w:t>0-2</w:t>
            </w:r>
            <w:r>
              <w:rPr>
                <w:rFonts w:hint="eastAsia" w:cs="宋体"/>
                <w:sz w:val="28"/>
                <w:szCs w:val="28"/>
                <w:shd w:val="clear" w:color="auto" w:fill="auto"/>
              </w:rPr>
              <w:t>课时）</w:t>
            </w:r>
            <w:r>
              <w:rPr>
                <w:rFonts w:hint="eastAsia"/>
                <w:sz w:val="28"/>
                <w:szCs w:val="28"/>
                <w:shd w:val="clear" w:color="auto" w:fill="auto"/>
                <w:lang w:val="en-US" w:eastAsia="zh-CN"/>
              </w:rPr>
              <w:t>5301-1</w:t>
            </w:r>
          </w:p>
        </w:tc>
        <w:tc>
          <w:tcPr>
            <w:tcW w:w="2438" w:type="dxa"/>
            <w:vMerge w:val="restart"/>
            <w:tcBorders>
              <w:top w:val="single" w:color="C0504D" w:sz="8" w:space="0"/>
            </w:tcBorders>
          </w:tcPr>
          <w:p>
            <w:pPr>
              <w:spacing w:line="360" w:lineRule="exact"/>
              <w:rPr>
                <w:rFonts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cs="Times New Roman"/>
                <w:sz w:val="28"/>
                <w:szCs w:val="28"/>
                <w:shd w:val="clear" w:color="auto" w:fill="auto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9" w:type="dxa"/>
            <w:vMerge w:val="continue"/>
            <w:tcBorders>
              <w:left w:val="single" w:color="C0504D" w:sz="8" w:space="0"/>
            </w:tcBorders>
          </w:tcPr>
          <w:p>
            <w:pPr>
              <w:spacing w:line="360" w:lineRule="exact"/>
              <w:rPr>
                <w:b/>
                <w:bCs/>
                <w:sz w:val="28"/>
                <w:szCs w:val="28"/>
                <w:shd w:val="clear" w:color="auto" w:fill="auto"/>
              </w:rPr>
            </w:pPr>
          </w:p>
        </w:tc>
        <w:tc>
          <w:tcPr>
            <w:tcW w:w="2655" w:type="dxa"/>
            <w:vMerge w:val="continue"/>
          </w:tcPr>
          <w:p>
            <w:pPr>
              <w:spacing w:line="360" w:lineRule="exact"/>
              <w:rPr>
                <w:rFonts w:cs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210" w:type="dxa"/>
            <w:vMerge w:val="continue"/>
          </w:tcPr>
          <w:p>
            <w:pPr>
              <w:spacing w:line="360" w:lineRule="exact"/>
              <w:rPr>
                <w:rFonts w:ascii="Times New Roman" w:hAnsi="Times New Roman" w:cs="宋体"/>
                <w:b/>
                <w:bCs/>
                <w:color w:val="984806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585" w:type="dxa"/>
            <w:tcBorders>
              <w:top w:val="single" w:color="C0504D" w:sz="8" w:space="0"/>
            </w:tcBorders>
          </w:tcPr>
          <w:p>
            <w:pPr>
              <w:spacing w:line="360" w:lineRule="exact"/>
              <w:jc w:val="left"/>
              <w:rPr>
                <w:rFonts w:hint="eastAsia" w:cs="Times New Roman"/>
                <w:b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color w:val="558ED5" w:themeColor="text2" w:themeTint="99"/>
                <w:sz w:val="28"/>
                <w:szCs w:val="28"/>
                <w:shd w:val="clear" w:color="auto" w:fill="auto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古代文学导师组</w:t>
            </w:r>
            <w:r>
              <w:rPr>
                <w:rFonts w:hint="eastAsia" w:cs="Times New Roman"/>
                <w:b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中国古代文学学术基础</w:t>
            </w:r>
            <w:r>
              <w:rPr>
                <w:rFonts w:hint="eastAsia" w:cs="Times New Roman"/>
                <w:b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>
            <w:pPr>
              <w:spacing w:line="360" w:lineRule="exact"/>
              <w:jc w:val="left"/>
              <w:rPr>
                <w:rFonts w:hint="eastAsia" w:eastAsia="宋体" w:cs="Times New Roman"/>
                <w:b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cs="Times New Roman"/>
                <w:b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Times New Roman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15：00-2课时）42</w:t>
            </w:r>
            <w:r>
              <w:rPr>
                <w:rFonts w:hint="eastAsia" w:cs="Times New Roman"/>
                <w:color w:val="000000" w:themeColor="text1"/>
                <w:sz w:val="28"/>
                <w:szCs w:val="28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790" w:type="dxa"/>
            <w:vMerge w:val="continue"/>
          </w:tcPr>
          <w:p>
            <w:pPr>
              <w:spacing w:line="360" w:lineRule="exact"/>
              <w:rPr>
                <w:rFonts w:cs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438" w:type="dxa"/>
            <w:vMerge w:val="continue"/>
          </w:tcPr>
          <w:p>
            <w:pPr>
              <w:spacing w:line="360" w:lineRule="exact"/>
              <w:rPr>
                <w:rFonts w:cs="Times New Roman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39" w:type="dxa"/>
            <w:vMerge w:val="restart"/>
          </w:tcPr>
          <w:p>
            <w:pPr>
              <w:spacing w:line="360" w:lineRule="exact"/>
              <w:rPr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b/>
                <w:bCs/>
                <w:sz w:val="28"/>
                <w:szCs w:val="28"/>
                <w:shd w:val="clear" w:color="auto" w:fill="auto"/>
              </w:rPr>
              <w:t>18</w:t>
            </w:r>
            <w:r>
              <w:rPr>
                <w:rFonts w:hint="eastAsia" w:cs="宋体"/>
                <w:b/>
                <w:bCs/>
                <w:sz w:val="28"/>
                <w:szCs w:val="28"/>
                <w:shd w:val="clear" w:color="auto" w:fill="auto"/>
              </w:rPr>
              <w:t>：</w:t>
            </w:r>
            <w:r>
              <w:rPr>
                <w:b/>
                <w:bCs/>
                <w:sz w:val="28"/>
                <w:szCs w:val="28"/>
                <w:shd w:val="clear" w:color="auto" w:fill="auto"/>
              </w:rPr>
              <w:t>00</w:t>
            </w:r>
          </w:p>
        </w:tc>
        <w:tc>
          <w:tcPr>
            <w:tcW w:w="2655" w:type="dxa"/>
            <w:vMerge w:val="restart"/>
          </w:tcPr>
          <w:p>
            <w:pPr>
              <w:spacing w:line="360" w:lineRule="exact"/>
              <w:jc w:val="left"/>
              <w:rPr>
                <w:rFonts w:cs="Times New Roman"/>
                <w:sz w:val="28"/>
                <w:szCs w:val="28"/>
                <w:shd w:val="clear" w:color="auto" w:fill="auto"/>
              </w:rPr>
            </w:pPr>
          </w:p>
          <w:p>
            <w:pPr>
              <w:spacing w:line="360" w:lineRule="exact"/>
              <w:rPr>
                <w:rFonts w:cs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210" w:type="dxa"/>
            <w:vMerge w:val="restart"/>
          </w:tcPr>
          <w:p>
            <w:pPr>
              <w:spacing w:line="360" w:lineRule="exact"/>
              <w:rPr>
                <w:rStyle w:val="15"/>
                <w:rFonts w:hint="eastAsia" w:cs="宋体"/>
                <w:b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984806"/>
                <w:sz w:val="28"/>
                <w:szCs w:val="28"/>
                <w:shd w:val="clear" w:color="auto" w:fill="auto"/>
              </w:rPr>
              <w:t>文艺学导师组</w:t>
            </w:r>
            <w:r>
              <w:rPr>
                <w:rStyle w:val="15"/>
                <w:rFonts w:hint="eastAsia" w:cs="宋体"/>
                <w:b/>
                <w:sz w:val="28"/>
                <w:szCs w:val="28"/>
                <w:shd w:val="clear" w:color="auto" w:fill="auto"/>
              </w:rPr>
              <w:t>《文艺学方法论研究》</w:t>
            </w:r>
          </w:p>
          <w:p>
            <w:pPr>
              <w:spacing w:line="360" w:lineRule="exact"/>
              <w:rPr>
                <w:rFonts w:hint="eastAsia" w:eastAsia="宋体" w:cs="Times New Roman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Style w:val="15"/>
                <w:rFonts w:hint="eastAsia" w:cs="宋体"/>
                <w:sz w:val="28"/>
                <w:szCs w:val="28"/>
                <w:shd w:val="clear" w:color="auto" w:fill="auto"/>
              </w:rPr>
              <w:t>（</w:t>
            </w:r>
            <w:r>
              <w:rPr>
                <w:rStyle w:val="15"/>
                <w:rFonts w:cs="Calibri"/>
                <w:sz w:val="28"/>
                <w:szCs w:val="28"/>
                <w:shd w:val="clear" w:color="auto" w:fill="auto"/>
              </w:rPr>
              <w:t>1</w:t>
            </w:r>
            <w:r>
              <w:rPr>
                <w:rStyle w:val="15"/>
                <w:rFonts w:hint="eastAsia" w:cs="Calibri"/>
                <w:sz w:val="28"/>
                <w:szCs w:val="28"/>
                <w:shd w:val="clear" w:color="auto" w:fill="auto"/>
                <w:lang w:val="en-US" w:eastAsia="zh-CN"/>
              </w:rPr>
              <w:t>8</w:t>
            </w:r>
            <w:r>
              <w:rPr>
                <w:rStyle w:val="15"/>
                <w:rFonts w:cs="Calibri"/>
                <w:sz w:val="28"/>
                <w:szCs w:val="28"/>
                <w:shd w:val="clear" w:color="auto" w:fill="auto"/>
              </w:rPr>
              <w:t>:00-3</w:t>
            </w:r>
            <w:r>
              <w:rPr>
                <w:rStyle w:val="15"/>
                <w:rFonts w:hint="eastAsia" w:cs="宋体"/>
                <w:sz w:val="28"/>
                <w:szCs w:val="28"/>
                <w:shd w:val="clear" w:color="auto" w:fill="auto"/>
              </w:rPr>
              <w:t>课时）</w:t>
            </w:r>
            <w:r>
              <w:rPr>
                <w:rStyle w:val="15"/>
                <w:rFonts w:hint="eastAsia" w:cs="宋体"/>
                <w:sz w:val="28"/>
                <w:szCs w:val="28"/>
                <w:shd w:val="clear" w:color="auto" w:fill="auto"/>
                <w:lang w:val="en-US" w:eastAsia="zh-CN"/>
              </w:rPr>
              <w:t>4223</w:t>
            </w:r>
          </w:p>
        </w:tc>
        <w:tc>
          <w:tcPr>
            <w:tcW w:w="3585" w:type="dxa"/>
          </w:tcPr>
          <w:p>
            <w:pPr>
              <w:spacing w:line="360" w:lineRule="exact"/>
              <w:jc w:val="left"/>
              <w:rPr>
                <w:rFonts w:hint="eastAsia" w:cs="宋体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 w:cs="宋体"/>
                <w:b/>
                <w:bCs/>
                <w:color w:val="4F6228"/>
                <w:sz w:val="28"/>
                <w:szCs w:val="28"/>
                <w:shd w:val="clear" w:color="auto" w:fill="auto"/>
              </w:rPr>
              <w:t>方勇</w:t>
            </w:r>
            <w:r>
              <w:rPr>
                <w:rFonts w:hint="eastAsia" w:cs="宋体"/>
                <w:b/>
                <w:bCs/>
                <w:sz w:val="28"/>
                <w:szCs w:val="28"/>
                <w:shd w:val="clear" w:color="auto" w:fill="auto"/>
              </w:rPr>
              <w:t>《先秦两汉文学专题研究》</w:t>
            </w:r>
          </w:p>
          <w:p>
            <w:pPr>
              <w:spacing w:line="360" w:lineRule="exact"/>
              <w:jc w:val="left"/>
              <w:rPr>
                <w:rFonts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cs="宋体"/>
                <w:sz w:val="28"/>
                <w:szCs w:val="28"/>
                <w:shd w:val="clear" w:color="auto" w:fill="auto"/>
              </w:rPr>
              <w:t>（</w:t>
            </w:r>
            <w:r>
              <w:rPr>
                <w:sz w:val="28"/>
                <w:szCs w:val="28"/>
                <w:shd w:val="clear" w:color="auto" w:fill="auto"/>
              </w:rPr>
              <w:t>18</w:t>
            </w:r>
            <w:r>
              <w:rPr>
                <w:rFonts w:hint="eastAsia" w:cs="宋体"/>
                <w:sz w:val="28"/>
                <w:szCs w:val="28"/>
                <w:shd w:val="clear" w:color="auto" w:fill="auto"/>
              </w:rPr>
              <w:t>：</w:t>
            </w:r>
            <w:r>
              <w:rPr>
                <w:sz w:val="28"/>
                <w:szCs w:val="28"/>
                <w:shd w:val="clear" w:color="auto" w:fill="auto"/>
              </w:rPr>
              <w:t>00-2</w:t>
            </w:r>
            <w:r>
              <w:rPr>
                <w:rFonts w:hint="eastAsia" w:cs="宋体"/>
                <w:sz w:val="28"/>
                <w:szCs w:val="28"/>
                <w:shd w:val="clear" w:color="auto" w:fill="auto"/>
              </w:rPr>
              <w:t>课时）4</w:t>
            </w:r>
            <w:r>
              <w:rPr>
                <w:rFonts w:cs="宋体"/>
                <w:sz w:val="28"/>
                <w:szCs w:val="28"/>
                <w:shd w:val="clear" w:color="auto" w:fill="auto"/>
              </w:rPr>
              <w:t>230</w:t>
            </w:r>
          </w:p>
        </w:tc>
        <w:tc>
          <w:tcPr>
            <w:tcW w:w="2790" w:type="dxa"/>
            <w:vMerge w:val="restart"/>
          </w:tcPr>
          <w:p>
            <w:pPr>
              <w:spacing w:line="360" w:lineRule="exact"/>
              <w:rPr>
                <w:rFonts w:hint="eastAsia" w:cs="Times New Roman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范劲《外国作家作品专题研究》</w:t>
            </w:r>
          </w:p>
          <w:p>
            <w:pPr>
              <w:spacing w:line="360" w:lineRule="exact"/>
              <w:rPr>
                <w:rFonts w:hint="eastAsia" w:eastAsia="宋体" w:cs="Times New Roman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8"/>
                <w:szCs w:val="28"/>
                <w:shd w:val="clear" w:color="auto" w:fill="auto"/>
                <w:lang w:val="en-US" w:eastAsia="zh-CN"/>
              </w:rPr>
              <w:t>（18：00-3课时）4325</w:t>
            </w:r>
          </w:p>
        </w:tc>
        <w:tc>
          <w:tcPr>
            <w:tcW w:w="2438" w:type="dxa"/>
            <w:vMerge w:val="restart"/>
          </w:tcPr>
          <w:p>
            <w:pPr>
              <w:spacing w:line="360" w:lineRule="exact"/>
              <w:rPr>
                <w:rFonts w:cs="Times New Roman"/>
                <w:b/>
                <w:bCs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39" w:type="dxa"/>
            <w:vMerge w:val="continue"/>
          </w:tcPr>
          <w:p>
            <w:pPr>
              <w:spacing w:line="360" w:lineRule="exact"/>
              <w:rPr>
                <w:b/>
                <w:bCs/>
                <w:sz w:val="28"/>
                <w:szCs w:val="28"/>
                <w:shd w:val="clear" w:color="auto" w:fill="auto"/>
              </w:rPr>
            </w:pPr>
          </w:p>
        </w:tc>
        <w:tc>
          <w:tcPr>
            <w:tcW w:w="2655" w:type="dxa"/>
            <w:vMerge w:val="continue"/>
          </w:tcPr>
          <w:p>
            <w:pPr>
              <w:spacing w:line="360" w:lineRule="exact"/>
              <w:jc w:val="left"/>
              <w:rPr>
                <w:rFonts w:cs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210" w:type="dxa"/>
            <w:vMerge w:val="continue"/>
          </w:tcPr>
          <w:p>
            <w:pPr>
              <w:spacing w:line="360" w:lineRule="exact"/>
              <w:rPr>
                <w:rFonts w:cs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585" w:type="dxa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color w:val="984806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984806"/>
                <w:sz w:val="28"/>
                <w:szCs w:val="28"/>
                <w:shd w:val="clear" w:color="auto" w:fill="auto"/>
                <w:lang w:val="en-US" w:eastAsia="zh-CN"/>
              </w:rPr>
              <w:t>朱志荣</w:t>
            </w: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sz w:val="28"/>
                <w:szCs w:val="28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《中国艺术哲学》</w:t>
            </w:r>
            <w:r>
              <w:rPr>
                <w:rFonts w:hint="eastAsia" w:ascii="Times New Roman" w:hAnsi="Times New Roman" w:cs="宋体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（18：00-2课时）4227</w:t>
            </w:r>
          </w:p>
        </w:tc>
        <w:tc>
          <w:tcPr>
            <w:tcW w:w="2790" w:type="dxa"/>
            <w:vMerge w:val="continue"/>
          </w:tcPr>
          <w:p>
            <w:pPr>
              <w:spacing w:line="360" w:lineRule="exact"/>
              <w:rPr>
                <w:rFonts w:cs="Times New Roman"/>
                <w:b/>
                <w:bCs/>
                <w:sz w:val="28"/>
                <w:szCs w:val="28"/>
                <w:shd w:val="clear" w:color="auto" w:fill="auto"/>
              </w:rPr>
            </w:pPr>
          </w:p>
        </w:tc>
        <w:tc>
          <w:tcPr>
            <w:tcW w:w="2438" w:type="dxa"/>
            <w:vMerge w:val="continue"/>
          </w:tcPr>
          <w:p>
            <w:pPr>
              <w:spacing w:line="360" w:lineRule="exact"/>
              <w:rPr>
                <w:rFonts w:cs="Times New Roman"/>
                <w:b/>
                <w:bCs/>
                <w:sz w:val="28"/>
                <w:szCs w:val="28"/>
                <w:shd w:val="clear" w:color="auto" w:fill="auto"/>
              </w:rPr>
            </w:pPr>
          </w:p>
        </w:tc>
      </w:tr>
    </w:tbl>
    <w:p>
      <w:pPr>
        <w:rPr>
          <w:rFonts w:cs="Times New Roman"/>
          <w:sz w:val="28"/>
          <w:szCs w:val="28"/>
        </w:rPr>
      </w:pPr>
    </w:p>
    <w:p>
      <w:pPr>
        <w:widowControl/>
        <w:jc w:val="left"/>
        <w:rPr>
          <w:rFonts w:ascii="宋体" w:cs="Times New Roman"/>
          <w:kern w:val="0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sectPr>
      <w:head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-serif">
    <w:altName w:val="HanaMin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naMinA">
    <w:panose1 w:val="02000609000000000000"/>
    <w:charset w:val="80"/>
    <w:family w:val="auto"/>
    <w:pitch w:val="default"/>
    <w:sig w:usb0="00000001" w:usb1="0A000000" w:usb2="00000000" w:usb3="00000000" w:csb0="0002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78"/>
    <w:rsid w:val="000006AB"/>
    <w:rsid w:val="00006CC1"/>
    <w:rsid w:val="00032564"/>
    <w:rsid w:val="00052731"/>
    <w:rsid w:val="000929D8"/>
    <w:rsid w:val="000C367E"/>
    <w:rsid w:val="000D4A9C"/>
    <w:rsid w:val="000F4717"/>
    <w:rsid w:val="000F521A"/>
    <w:rsid w:val="00112A58"/>
    <w:rsid w:val="0011714F"/>
    <w:rsid w:val="0013248B"/>
    <w:rsid w:val="00156AE6"/>
    <w:rsid w:val="0016625B"/>
    <w:rsid w:val="001712B3"/>
    <w:rsid w:val="00172A1E"/>
    <w:rsid w:val="00173218"/>
    <w:rsid w:val="00180DBA"/>
    <w:rsid w:val="0018603E"/>
    <w:rsid w:val="001905F9"/>
    <w:rsid w:val="001A06B9"/>
    <w:rsid w:val="001D195C"/>
    <w:rsid w:val="001F0A0A"/>
    <w:rsid w:val="002146EE"/>
    <w:rsid w:val="002269D4"/>
    <w:rsid w:val="00226D5F"/>
    <w:rsid w:val="002403E2"/>
    <w:rsid w:val="00261CCD"/>
    <w:rsid w:val="002650A9"/>
    <w:rsid w:val="00273BB6"/>
    <w:rsid w:val="002816F3"/>
    <w:rsid w:val="002A17FB"/>
    <w:rsid w:val="002B0DEF"/>
    <w:rsid w:val="002B25F6"/>
    <w:rsid w:val="002B6F0B"/>
    <w:rsid w:val="002C588E"/>
    <w:rsid w:val="002E1CA1"/>
    <w:rsid w:val="002E5AA8"/>
    <w:rsid w:val="002E5CD0"/>
    <w:rsid w:val="002E68EF"/>
    <w:rsid w:val="002F1EF6"/>
    <w:rsid w:val="002F744C"/>
    <w:rsid w:val="00306A75"/>
    <w:rsid w:val="00311DC5"/>
    <w:rsid w:val="003455EB"/>
    <w:rsid w:val="00371418"/>
    <w:rsid w:val="003910CD"/>
    <w:rsid w:val="003916C6"/>
    <w:rsid w:val="003926C0"/>
    <w:rsid w:val="00397DDF"/>
    <w:rsid w:val="003A45BC"/>
    <w:rsid w:val="003B1F0A"/>
    <w:rsid w:val="003C47E8"/>
    <w:rsid w:val="003C7608"/>
    <w:rsid w:val="00416306"/>
    <w:rsid w:val="00437D13"/>
    <w:rsid w:val="004422C4"/>
    <w:rsid w:val="004537F6"/>
    <w:rsid w:val="00463B78"/>
    <w:rsid w:val="004709C5"/>
    <w:rsid w:val="00494013"/>
    <w:rsid w:val="004A36F7"/>
    <w:rsid w:val="004A7834"/>
    <w:rsid w:val="004A7B3E"/>
    <w:rsid w:val="004B2890"/>
    <w:rsid w:val="004C5635"/>
    <w:rsid w:val="004C6BBC"/>
    <w:rsid w:val="004D100B"/>
    <w:rsid w:val="004D1E97"/>
    <w:rsid w:val="004D7D11"/>
    <w:rsid w:val="004E49C1"/>
    <w:rsid w:val="004F3419"/>
    <w:rsid w:val="00500C99"/>
    <w:rsid w:val="00501501"/>
    <w:rsid w:val="0050606B"/>
    <w:rsid w:val="005148FF"/>
    <w:rsid w:val="00522867"/>
    <w:rsid w:val="005256AF"/>
    <w:rsid w:val="00531655"/>
    <w:rsid w:val="00531EFA"/>
    <w:rsid w:val="0053569D"/>
    <w:rsid w:val="005448C9"/>
    <w:rsid w:val="00557124"/>
    <w:rsid w:val="00570646"/>
    <w:rsid w:val="0057139A"/>
    <w:rsid w:val="005933CE"/>
    <w:rsid w:val="005B3BE9"/>
    <w:rsid w:val="005B5453"/>
    <w:rsid w:val="005C573B"/>
    <w:rsid w:val="005C7476"/>
    <w:rsid w:val="005F006D"/>
    <w:rsid w:val="005F0294"/>
    <w:rsid w:val="0060063D"/>
    <w:rsid w:val="00601C0A"/>
    <w:rsid w:val="0065484C"/>
    <w:rsid w:val="00673498"/>
    <w:rsid w:val="00673A36"/>
    <w:rsid w:val="0069257E"/>
    <w:rsid w:val="006D17DB"/>
    <w:rsid w:val="006E77EC"/>
    <w:rsid w:val="006F486C"/>
    <w:rsid w:val="007027C5"/>
    <w:rsid w:val="00726B8F"/>
    <w:rsid w:val="007422BE"/>
    <w:rsid w:val="007455CE"/>
    <w:rsid w:val="00750D48"/>
    <w:rsid w:val="007561A3"/>
    <w:rsid w:val="00782440"/>
    <w:rsid w:val="007945BD"/>
    <w:rsid w:val="007A1CA5"/>
    <w:rsid w:val="007A7240"/>
    <w:rsid w:val="007C261E"/>
    <w:rsid w:val="007C32F4"/>
    <w:rsid w:val="007E7711"/>
    <w:rsid w:val="008061D3"/>
    <w:rsid w:val="008071A5"/>
    <w:rsid w:val="00810AA8"/>
    <w:rsid w:val="00812D50"/>
    <w:rsid w:val="00824227"/>
    <w:rsid w:val="0083318D"/>
    <w:rsid w:val="00852081"/>
    <w:rsid w:val="00866F2C"/>
    <w:rsid w:val="00895127"/>
    <w:rsid w:val="00895F51"/>
    <w:rsid w:val="008A5B39"/>
    <w:rsid w:val="008B1A5E"/>
    <w:rsid w:val="008B2116"/>
    <w:rsid w:val="008B7C51"/>
    <w:rsid w:val="008E5B6C"/>
    <w:rsid w:val="00921B08"/>
    <w:rsid w:val="00935336"/>
    <w:rsid w:val="00966262"/>
    <w:rsid w:val="0097260C"/>
    <w:rsid w:val="00972FA2"/>
    <w:rsid w:val="00995863"/>
    <w:rsid w:val="009A046F"/>
    <w:rsid w:val="009A1684"/>
    <w:rsid w:val="009A241B"/>
    <w:rsid w:val="009C575D"/>
    <w:rsid w:val="009C657E"/>
    <w:rsid w:val="009F2646"/>
    <w:rsid w:val="009F547E"/>
    <w:rsid w:val="00A10D7B"/>
    <w:rsid w:val="00A1173B"/>
    <w:rsid w:val="00A170F3"/>
    <w:rsid w:val="00A25783"/>
    <w:rsid w:val="00A3496D"/>
    <w:rsid w:val="00A4360E"/>
    <w:rsid w:val="00A4362F"/>
    <w:rsid w:val="00A43D03"/>
    <w:rsid w:val="00A46B67"/>
    <w:rsid w:val="00A527C8"/>
    <w:rsid w:val="00A65B1C"/>
    <w:rsid w:val="00A8503F"/>
    <w:rsid w:val="00A85655"/>
    <w:rsid w:val="00A90BB1"/>
    <w:rsid w:val="00AB2BC6"/>
    <w:rsid w:val="00AB3185"/>
    <w:rsid w:val="00AD27F3"/>
    <w:rsid w:val="00AE65C6"/>
    <w:rsid w:val="00B02689"/>
    <w:rsid w:val="00B07F28"/>
    <w:rsid w:val="00B12ECF"/>
    <w:rsid w:val="00B16357"/>
    <w:rsid w:val="00B27759"/>
    <w:rsid w:val="00B27F0B"/>
    <w:rsid w:val="00B33788"/>
    <w:rsid w:val="00B6485E"/>
    <w:rsid w:val="00B655DA"/>
    <w:rsid w:val="00B80111"/>
    <w:rsid w:val="00B87285"/>
    <w:rsid w:val="00BA63EB"/>
    <w:rsid w:val="00BC036E"/>
    <w:rsid w:val="00BC1410"/>
    <w:rsid w:val="00BC2B29"/>
    <w:rsid w:val="00BD33F5"/>
    <w:rsid w:val="00BF1ECE"/>
    <w:rsid w:val="00BF43D9"/>
    <w:rsid w:val="00BF6E04"/>
    <w:rsid w:val="00C137C2"/>
    <w:rsid w:val="00C26BF8"/>
    <w:rsid w:val="00C362CF"/>
    <w:rsid w:val="00C41B9D"/>
    <w:rsid w:val="00C605FA"/>
    <w:rsid w:val="00CA3BAD"/>
    <w:rsid w:val="00CD5CDE"/>
    <w:rsid w:val="00CD6BAB"/>
    <w:rsid w:val="00CE13DA"/>
    <w:rsid w:val="00CE2730"/>
    <w:rsid w:val="00CF1C1F"/>
    <w:rsid w:val="00D01ED8"/>
    <w:rsid w:val="00D03A47"/>
    <w:rsid w:val="00D03DAC"/>
    <w:rsid w:val="00D13D1B"/>
    <w:rsid w:val="00D2449A"/>
    <w:rsid w:val="00D40557"/>
    <w:rsid w:val="00D630D5"/>
    <w:rsid w:val="00D642C4"/>
    <w:rsid w:val="00D66DAD"/>
    <w:rsid w:val="00D773CE"/>
    <w:rsid w:val="00D81DC4"/>
    <w:rsid w:val="00D81DF5"/>
    <w:rsid w:val="00D842D4"/>
    <w:rsid w:val="00D9043F"/>
    <w:rsid w:val="00DB457C"/>
    <w:rsid w:val="00DC7A80"/>
    <w:rsid w:val="00DD12A1"/>
    <w:rsid w:val="00DD3333"/>
    <w:rsid w:val="00DE384B"/>
    <w:rsid w:val="00DE3D3B"/>
    <w:rsid w:val="00DF1D43"/>
    <w:rsid w:val="00DF618E"/>
    <w:rsid w:val="00DF6565"/>
    <w:rsid w:val="00DF7668"/>
    <w:rsid w:val="00E02A1D"/>
    <w:rsid w:val="00E1077D"/>
    <w:rsid w:val="00E171D7"/>
    <w:rsid w:val="00E17314"/>
    <w:rsid w:val="00E32361"/>
    <w:rsid w:val="00E4144B"/>
    <w:rsid w:val="00E43D77"/>
    <w:rsid w:val="00E52431"/>
    <w:rsid w:val="00E55BE0"/>
    <w:rsid w:val="00E82169"/>
    <w:rsid w:val="00EE6584"/>
    <w:rsid w:val="00EF5C5D"/>
    <w:rsid w:val="00F012CD"/>
    <w:rsid w:val="00F02C77"/>
    <w:rsid w:val="00F17374"/>
    <w:rsid w:val="00F25E22"/>
    <w:rsid w:val="00F339F8"/>
    <w:rsid w:val="00F50CAA"/>
    <w:rsid w:val="00F608FC"/>
    <w:rsid w:val="00F65AA0"/>
    <w:rsid w:val="00F71F43"/>
    <w:rsid w:val="00F72483"/>
    <w:rsid w:val="00F87597"/>
    <w:rsid w:val="00F96135"/>
    <w:rsid w:val="00FB161C"/>
    <w:rsid w:val="00FB4446"/>
    <w:rsid w:val="00FB7417"/>
    <w:rsid w:val="00FC0AEB"/>
    <w:rsid w:val="00FD49A5"/>
    <w:rsid w:val="011B2096"/>
    <w:rsid w:val="1D5B3A4F"/>
    <w:rsid w:val="23C87918"/>
    <w:rsid w:val="27EE21F1"/>
    <w:rsid w:val="2F3200A7"/>
    <w:rsid w:val="36CF7D82"/>
    <w:rsid w:val="3B2F7107"/>
    <w:rsid w:val="490C4174"/>
    <w:rsid w:val="539A0D67"/>
    <w:rsid w:val="58413C77"/>
    <w:rsid w:val="59302DBF"/>
    <w:rsid w:val="66233C15"/>
    <w:rsid w:val="6B161B9F"/>
    <w:rsid w:val="72D114A4"/>
    <w:rsid w:val="7683117F"/>
    <w:rsid w:val="7AA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99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rFonts w:hint="default" w:ascii="sans-serif" w:hAnsi="sans-serif" w:eastAsia="sans-serif" w:cs="sans-serif"/>
      <w:color w:val="800080"/>
      <w:u w:val="none"/>
    </w:rPr>
  </w:style>
  <w:style w:type="character" w:styleId="7">
    <w:name w:val="Hyperlink"/>
    <w:basedOn w:val="5"/>
    <w:semiHidden/>
    <w:unhideWhenUsed/>
    <w:qFormat/>
    <w:uiPriority w:val="99"/>
    <w:rPr>
      <w:rFonts w:ascii="sans-serif" w:hAnsi="sans-serif" w:eastAsia="sans-serif" w:cs="sans-serif"/>
      <w:color w:val="0000FF"/>
      <w:u w:val="none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10">
    <w:name w:val="Light List Accent 2"/>
    <w:basedOn w:val="8"/>
    <w:qFormat/>
    <w:uiPriority w:val="99"/>
    <w:rPr>
      <w:rFonts w:cs="Calibri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  <w:tblLayout w:type="fixed"/>
    </w:tblPr>
    <w:tblStylePr w:type="firstRow">
      <w:pPr>
        <w:spacing w:before="0" w:after="0"/>
      </w:pPr>
      <w:rPr>
        <w:rFonts w:cs="Calibri"/>
        <w:b/>
        <w:bCs/>
        <w:color w:val="FFFFFF"/>
      </w:rPr>
      <w:tblPr>
        <w:tblLayout w:type="fixed"/>
      </w:tblPr>
      <w:tcPr>
        <w:shd w:val="clear" w:color="auto" w:fill="C0504D"/>
      </w:tcPr>
    </w:tblStylePr>
    <w:tblStylePr w:type="lastRow">
      <w:pPr>
        <w:spacing w:before="0" w:after="0"/>
      </w:pPr>
      <w:rPr>
        <w:rFonts w:cs="Calibri"/>
        <w:b/>
        <w:bCs/>
      </w:rPr>
      <w:tblPr>
        <w:tblLayout w:type="fixed"/>
      </w:tblPr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>
        <w:tblLayout w:type="fixed"/>
      </w:tblPr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rPr>
        <w:rFonts w:cs="Calibri"/>
      </w:rPr>
      <w:tblPr>
        <w:tblLayout w:type="fixed"/>
      </w:tblPr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character" w:customStyle="1" w:styleId="11">
    <w:name w:val="emtidy-1"/>
    <w:qFormat/>
    <w:uiPriority w:val="99"/>
    <w:rPr>
      <w:rFonts w:cs="Times New Roman"/>
    </w:rPr>
  </w:style>
  <w:style w:type="character" w:customStyle="1" w:styleId="12">
    <w:name w:val="emtidy-2"/>
    <w:qFormat/>
    <w:uiPriority w:val="99"/>
    <w:rPr>
      <w:rFonts w:cs="Times New Roman"/>
    </w:rPr>
  </w:style>
  <w:style w:type="character" w:customStyle="1" w:styleId="13">
    <w:name w:val="页眉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emtidy-4"/>
    <w:qFormat/>
    <w:uiPriority w:val="99"/>
    <w:rPr>
      <w:rFonts w:cs="Times New Roman"/>
    </w:rPr>
  </w:style>
  <w:style w:type="character" w:customStyle="1" w:styleId="16">
    <w:name w:val="emtidy-5"/>
    <w:qFormat/>
    <w:uiPriority w:val="99"/>
    <w:rPr>
      <w:rFonts w:cs="Times New Roman"/>
    </w:rPr>
  </w:style>
  <w:style w:type="character" w:customStyle="1" w:styleId="17">
    <w:name w:val="emtidy-6"/>
    <w:qFormat/>
    <w:uiPriority w:val="99"/>
    <w:rPr>
      <w:rFonts w:cs="Times New Roman"/>
    </w:rPr>
  </w:style>
  <w:style w:type="character" w:customStyle="1" w:styleId="18">
    <w:name w:val="emtidy-7"/>
    <w:qFormat/>
    <w:uiPriority w:val="99"/>
    <w:rPr>
      <w:rFonts w:cs="Times New Roman"/>
    </w:rPr>
  </w:style>
  <w:style w:type="character" w:customStyle="1" w:styleId="19">
    <w:name w:val="批注框文本 字符"/>
    <w:link w:val="2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172</Words>
  <Characters>986</Characters>
  <Lines>8</Lines>
  <Paragraphs>2</Paragraphs>
  <TotalTime>26</TotalTime>
  <ScaleCrop>false</ScaleCrop>
  <LinksUpToDate>false</LinksUpToDate>
  <CharactersWithSpaces>1156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2017-07-09T02:04:00Z</dcterms:created>
  <dc:creator>TXB</dc:creator>
  <cp:lastModifiedBy>q</cp:lastModifiedBy>
  <cp:lastPrinted>2015-09-14T05:32:00Z</cp:lastPrinted>
  <dcterms:modified xsi:type="dcterms:W3CDTF">2018-09-09T03:02:47Z</dcterms:modified>
  <dc:title>2015-2016第一学期博士生课程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2052-10.1.0.7469</vt:lpwstr>
  </property>
</Properties>
</file>